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12" w:rsidP="7F3DC9F3" w:rsidRDefault="00665BD1" w14:noSpellErr="1" w14:paraId="4BE61EB0" w14:textId="40BFB6DA">
      <w:pPr>
        <w:spacing w:after="0" w:line="240" w:lineRule="auto"/>
        <w:jc w:val="center"/>
        <w:rPr>
          <w:rFonts w:ascii="Georgia" w:hAnsi="Georgia" w:eastAsia="Georgia" w:cs="Georgia"/>
          <w:b w:val="1"/>
          <w:bCs w:val="1"/>
        </w:rPr>
      </w:pPr>
      <w:r w:rsidRPr="5299760D">
        <w:rPr>
          <w:rFonts w:ascii="Georgia" w:hAnsi="Georgia" w:eastAsia="Calibri" w:cs="Arial"/>
          <w:b w:val="1"/>
          <w:bCs w:val="1"/>
          <w:caps w:val="1"/>
          <w:color w:val="000000"/>
          <w:spacing w:val="10"/>
          <w:kern w:val="28"/>
          <w:lang w:eastAsia="en-US" w:bidi="en-US"/>
        </w:rPr>
        <w:t xml:space="preserve">Regulamin  </w:t>
      </w:r>
    </w:p>
    <w:p w:rsidR="00B42312" w:rsidP="7F3DC9F3" w:rsidRDefault="00665BD1" w14:noSpellErr="1" w14:paraId="2E392A4E" w14:textId="06A967AD">
      <w:pPr>
        <w:pStyle w:val="Normalny"/>
        <w:spacing w:after="0" w:line="240" w:lineRule="auto"/>
        <w:jc w:val="center"/>
        <w:rPr>
          <w:rFonts w:ascii="Georgia" w:hAnsi="Georgia" w:eastAsia="Calibri" w:cs="Arial"/>
          <w:b w:val="1"/>
          <w:bCs w:val="1"/>
          <w:caps w:val="1"/>
          <w:color w:val="000000" w:themeColor="text1" w:themeTint="FF" w:themeShade="FF"/>
          <w:lang w:eastAsia="en-US" w:bidi="en-US"/>
        </w:rPr>
      </w:pPr>
      <w:r w:rsidRPr="5299760D">
        <w:rPr>
          <w:rFonts w:ascii="Georgia" w:hAnsi="Georgia" w:eastAsia="Calibri" w:cs="Arial"/>
          <w:b w:val="1"/>
          <w:bCs w:val="1"/>
          <w:caps w:val="1"/>
          <w:color w:val="000000"/>
          <w:spacing w:val="10"/>
          <w:kern w:val="28"/>
          <w:lang w:eastAsia="en-US" w:bidi="en-US"/>
        </w:rPr>
        <w:t xml:space="preserve"/>
      </w:r>
    </w:p>
    <w:p w:rsidR="00B42312" w:rsidP="1D5FB947" w:rsidRDefault="00665BD1" w14:paraId="0478458D" w14:textId="0B220D66">
      <w:pPr>
        <w:spacing w:after="0" w:line="240" w:lineRule="auto"/>
        <w:jc w:val="center"/>
        <w:rPr>
          <w:rFonts w:ascii="Georgia" w:hAnsi="Georgia" w:eastAsia="Georgia" w:cs="Georgia"/>
          <w:b w:val="1"/>
          <w:bCs w:val="1"/>
        </w:rPr>
      </w:pPr>
      <w:proofErr w:type="gramStart"/>
      <w:r w:rsidRPr="5299760D">
        <w:rPr>
          <w:rFonts w:ascii="Georgia" w:hAnsi="Georgia" w:eastAsia="Calibri" w:cs="Arial"/>
          <w:b w:val="1"/>
          <w:bCs w:val="1"/>
          <w:caps w:val="1"/>
          <w:color w:val="000000"/>
          <w:spacing w:val="10"/>
          <w:kern w:val="28"/>
          <w:lang w:eastAsia="en-US" w:bidi="en-US"/>
        </w:rPr>
        <w:t xml:space="preserve">rekrutacji</w:t>
      </w:r>
      <w:r w:rsidRPr="5299760D">
        <w:rPr>
          <w:rFonts w:ascii="Georgia" w:hAnsi="Georgia" w:eastAsia="Calibri" w:cs="Arial"/>
          <w:b w:val="1"/>
          <w:bCs w:val="1"/>
          <w:caps w:val="1"/>
          <w:color w:val="000000"/>
          <w:spacing w:val="10"/>
          <w:kern w:val="28"/>
          <w:lang w:eastAsia="en-US" w:bidi="en-US"/>
        </w:rPr>
        <w:t xml:space="preserve">  dzieci</w:t>
      </w:r>
      <w:proofErr w:type="gramEnd"/>
      <w:r w:rsidRPr="5299760D">
        <w:rPr>
          <w:rFonts w:ascii="Georgia" w:hAnsi="Georgia" w:eastAsia="Calibri" w:cs="Arial"/>
          <w:b w:val="1"/>
          <w:bCs w:val="1"/>
          <w:caps w:val="1"/>
          <w:color w:val="000000"/>
          <w:spacing w:val="10"/>
          <w:kern w:val="28"/>
          <w:lang w:eastAsia="en-US" w:bidi="en-US"/>
        </w:rPr>
        <w:t xml:space="preserve"> do</w:t>
      </w:r>
      <w:r w:rsidRPr="7F3DC9F3">
        <w:rPr>
          <w:rFonts w:ascii="Arial" w:hAnsi="Arial" w:eastAsia="Calibri" w:cs="Arial"/>
          <w:b w:val="1"/>
          <w:bCs w:val="1"/>
          <w:caps w:val="1"/>
          <w:color w:val="000000"/>
          <w:spacing w:val="10"/>
          <w:kern w:val="28"/>
          <w:sz w:val="22"/>
          <w:szCs w:val="22"/>
          <w:lang w:eastAsia="en-US" w:bidi="en-US"/>
        </w:rPr>
        <w:t xml:space="preserve">  </w:t>
      </w:r>
      <w:r w:rsidRPr="7F3DC9F3">
        <w:rPr>
          <w:rFonts w:ascii="Georgia" w:hAnsi="Georgia" w:eastAsia="Georgia" w:cs="Georgia"/>
          <w:b w:val="1"/>
          <w:bCs w:val="1"/>
        </w:rPr>
        <w:t xml:space="preserve">PUBLICZNEGO</w:t>
      </w:r>
      <w:r w:rsidRPr="7F3DC9F3">
        <w:rPr>
          <w:rFonts w:ascii="Georgia" w:hAnsi="Georgia" w:eastAsia="Georgia" w:cs="Georgia"/>
          <w:b w:val="1"/>
          <w:bCs w:val="1"/>
        </w:rPr>
        <w:t xml:space="preserve"> </w:t>
      </w:r>
      <w:r w:rsidRPr="7F3DC9F3">
        <w:rPr>
          <w:rFonts w:ascii="Georgia" w:hAnsi="Georgia" w:eastAsia="Georgia" w:cs="Georgia"/>
          <w:b w:val="1"/>
          <w:bCs w:val="1"/>
        </w:rPr>
        <w:t xml:space="preserve">PRZEDSZKOLA ANGLOJĘZYCZNEGO  </w:t>
      </w:r>
      <w:r w:rsidRPr="1D5FB947" w:rsidR="1D5FB947">
        <w:rPr>
          <w:rFonts w:ascii="Georgia" w:hAnsi="Georgia" w:eastAsia="Georgia" w:cs="Georgia"/>
          <w:b w:val="1"/>
          <w:bCs w:val="1"/>
        </w:rPr>
        <w:t>,,</w:t>
      </w:r>
      <w:r w:rsidRPr="1D5FB947" w:rsidR="1D5FB947">
        <w:rPr>
          <w:rFonts w:ascii="Georgia" w:hAnsi="Georgia" w:eastAsia="Georgia" w:cs="Georgia"/>
          <w:b w:val="1"/>
          <w:bCs w:val="1"/>
        </w:rPr>
        <w:t xml:space="preserve"> THE LITTLE STEPS’’  W KRAKOWIE</w:t>
      </w:r>
    </w:p>
    <w:p w:rsidR="5299760D" w:rsidP="66415E9D" w:rsidRDefault="5299760D" w14:paraId="2BAAF213" w14:textId="3002BEAC">
      <w:pPr>
        <w:spacing w:after="0" w:line="240" w:lineRule="auto"/>
        <w:jc w:val="center"/>
        <w:rPr>
          <w:b w:val="1"/>
          <w:bCs w:val="1"/>
        </w:rPr>
      </w:pPr>
      <w:r w:rsidRPr="66415E9D" w:rsidR="66415E9D">
        <w:rPr>
          <w:b w:val="1"/>
          <w:bCs w:val="1"/>
        </w:rPr>
        <w:t xml:space="preserve">Placówki; </w:t>
      </w:r>
      <w:r w:rsidRPr="66415E9D" w:rsidR="66415E9D">
        <w:rPr>
          <w:b w:val="1"/>
          <w:bCs w:val="1"/>
        </w:rPr>
        <w:t>ul. Fałęcka 39, ul. Cechowa 48, ul. Polonijna 9</w:t>
      </w:r>
    </w:p>
    <w:p w:rsidR="2464CD26" w:rsidP="66415E9D" w:rsidRDefault="2464CD26" w14:paraId="76C32EB5" w14:textId="7536F7B6">
      <w:pPr>
        <w:pStyle w:val="Normalny"/>
        <w:spacing w:after="0" w:line="240" w:lineRule="auto"/>
        <w:jc w:val="center"/>
        <w:rPr>
          <w:b w:val="1"/>
          <w:bCs w:val="1"/>
        </w:rPr>
      </w:pPr>
      <w:r w:rsidRPr="66415E9D" w:rsidR="66415E9D">
        <w:rPr>
          <w:b w:val="1"/>
          <w:bCs w:val="1"/>
        </w:rPr>
        <w:t xml:space="preserve">oraz </w:t>
      </w:r>
      <w:r w:rsidRPr="66415E9D" w:rsidR="66415E9D">
        <w:rPr>
          <w:b w:val="1"/>
          <w:bCs w:val="1"/>
        </w:rPr>
        <w:t>PUBLICZNEGO PRZEDSZKOLA THE LITTLE STEPS NR 1 ul. Siewna 30 B</w:t>
      </w:r>
    </w:p>
    <w:p w:rsidR="7F3DC9F3" w:rsidP="2464CD26" w:rsidRDefault="7F3DC9F3" w14:paraId="282C277E" w14:textId="68A8FE20">
      <w:pPr>
        <w:pStyle w:val="Normalny"/>
        <w:spacing w:after="0" w:line="240" w:lineRule="auto"/>
        <w:jc w:val="center"/>
        <w:rPr>
          <w:b w:val="1"/>
          <w:bCs w:val="1"/>
        </w:rPr>
      </w:pPr>
    </w:p>
    <w:p w:rsidR="000212A5" w:rsidRDefault="00B42312" w14:paraId="68D240A8" w14:textId="77777777">
      <w:pPr>
        <w:spacing w:before="25" w:after="0"/>
      </w:pPr>
      <w:r>
        <w:rPr>
          <w:b/>
          <w:color w:val="000000"/>
        </w:rPr>
        <w:t>Podstawa prawna:</w:t>
      </w:r>
    </w:p>
    <w:p w:rsidR="000212A5" w:rsidP="00665BD1" w:rsidRDefault="00B42312" w14:paraId="65076C68" w14:textId="6B2923F1">
      <w:pPr>
        <w:pStyle w:val="Akapitzlist"/>
        <w:numPr>
          <w:ilvl w:val="0"/>
          <w:numId w:val="17"/>
        </w:numPr>
        <w:spacing w:before="73" w:after="220"/>
        <w:ind w:left="426"/>
        <w:jc w:val="both"/>
        <w:rPr/>
      </w:pPr>
      <w:r w:rsidRPr="7BA99AF7" w:rsidR="7BA99AF7">
        <w:rPr>
          <w:color w:val="1B1B1B"/>
        </w:rPr>
        <w:t xml:space="preserve">art. 31 ust. </w:t>
      </w:r>
      <w:proofErr w:type="gramStart"/>
      <w:r w:rsidRPr="7BA99AF7" w:rsidR="7BA99AF7">
        <w:rPr>
          <w:color w:val="1B1B1B"/>
        </w:rPr>
        <w:t>10</w:t>
      </w:r>
      <w:r w:rsidRPr="7BA99AF7" w:rsidR="7BA99AF7">
        <w:rPr>
          <w:color w:val="000000" w:themeColor="text1" w:themeTint="FF" w:themeShade="FF"/>
        </w:rPr>
        <w:t xml:space="preserve"> ,</w:t>
      </w:r>
      <w:proofErr w:type="gramEnd"/>
      <w:r w:rsidRPr="7BA99AF7" w:rsidR="7BA99AF7">
        <w:rPr>
          <w:color w:val="000000" w:themeColor="text1" w:themeTint="FF" w:themeShade="FF"/>
        </w:rPr>
        <w:t xml:space="preserve"> </w:t>
      </w:r>
      <w:r w:rsidRPr="7BA99AF7" w:rsidR="7BA99AF7">
        <w:rPr>
          <w:color w:val="1B1B1B"/>
        </w:rPr>
        <w:t>art. 68 ust. 1 pkt 1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130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131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149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150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153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157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158</w:t>
      </w:r>
      <w:r w:rsidRPr="7BA99AF7" w:rsidR="7BA99AF7">
        <w:rPr>
          <w:color w:val="000000" w:themeColor="text1" w:themeTint="FF" w:themeShade="FF"/>
        </w:rPr>
        <w:t xml:space="preserve"> , </w:t>
      </w:r>
      <w:r w:rsidRPr="7BA99AF7" w:rsidR="7BA99AF7">
        <w:rPr>
          <w:color w:val="1B1B1B"/>
        </w:rPr>
        <w:t>art. 161</w:t>
      </w:r>
      <w:r w:rsidRPr="7BA99AF7" w:rsidR="7BA99AF7">
        <w:rPr>
          <w:color w:val="000000" w:themeColor="text1" w:themeTint="FF" w:themeShade="FF"/>
        </w:rPr>
        <w:t xml:space="preserve">  ustawy z dnia 14 grudnia 2016 r. – Prawo oświatowe – dalej </w:t>
      </w:r>
      <w:proofErr w:type="spellStart"/>
      <w:r w:rsidRPr="7BA99AF7" w:rsidR="7BA99AF7">
        <w:rPr>
          <w:color w:val="000000" w:themeColor="text1" w:themeTint="FF" w:themeShade="FF"/>
        </w:rPr>
        <w:t>u.p.o</w:t>
      </w:r>
      <w:proofErr w:type="spellEnd"/>
      <w:r w:rsidRPr="7BA99AF7" w:rsidR="7BA99AF7">
        <w:rPr>
          <w:color w:val="000000" w:themeColor="text1" w:themeTint="FF" w:themeShade="FF"/>
        </w:rPr>
        <w:t>.</w:t>
      </w:r>
      <w:r w:rsidRPr="7BA99AF7" w:rsidR="7BA99AF7">
        <w:rPr>
          <w:color w:val="000000" w:themeColor="text1" w:themeTint="FF" w:themeShade="FF"/>
        </w:rPr>
        <w:t xml:space="preserve"> </w:t>
      </w:r>
      <w:proofErr w:type="gramStart"/>
      <w:r w:rsidRPr="7BA99AF7" w:rsidR="7BA99AF7">
        <w:rPr>
          <w:color w:val="000000" w:themeColor="text1" w:themeTint="FF" w:themeShade="FF"/>
        </w:rPr>
        <w:t>( Dz.U.</w:t>
      </w:r>
      <w:proofErr w:type="gramEnd"/>
      <w:r w:rsidRPr="7BA99AF7" w:rsidR="7BA99AF7">
        <w:rPr>
          <w:color w:val="000000" w:themeColor="text1" w:themeTint="FF" w:themeShade="FF"/>
        </w:rPr>
        <w:t xml:space="preserve"> z 2019 r. poz.1148)</w:t>
      </w:r>
    </w:p>
    <w:p w:rsidR="000212A5" w:rsidP="00665BD1" w:rsidRDefault="00B42312" w14:paraId="68D6C9E4" w14:textId="75DD228D">
      <w:pPr>
        <w:pStyle w:val="Akapitzlist"/>
        <w:numPr>
          <w:ilvl w:val="0"/>
          <w:numId w:val="17"/>
        </w:numPr>
        <w:spacing w:before="73" w:after="220"/>
        <w:ind w:left="426"/>
        <w:jc w:val="both"/>
        <w:rPr/>
      </w:pPr>
      <w:r w:rsidRPr="1F1AF06E" w:rsidR="00B42312">
        <w:rPr>
          <w:color w:val="1B1B1B"/>
        </w:rPr>
        <w:t xml:space="preserve">art. 35 § </w:t>
      </w:r>
      <w:proofErr w:type="gramStart"/>
      <w:r w:rsidRPr="1F1AF06E" w:rsidR="00B42312">
        <w:rPr>
          <w:color w:val="1B1B1B"/>
        </w:rPr>
        <w:t>1</w:t>
      </w:r>
      <w:r w:rsidRPr="1F1AF06E" w:rsidR="00B42312">
        <w:rPr>
          <w:color w:val="000000" w:themeColor="text1" w:themeTint="FF" w:themeShade="FF"/>
        </w:rPr>
        <w:t xml:space="preserve">  ustawy</w:t>
      </w:r>
      <w:proofErr w:type="gramEnd"/>
      <w:r w:rsidRPr="1F1AF06E" w:rsidR="00B42312">
        <w:rPr>
          <w:color w:val="000000" w:themeColor="text1" w:themeTint="FF" w:themeShade="FF"/>
        </w:rPr>
        <w:t xml:space="preserve"> z dnia 14 czerwca 1960 r. – Kodeks postępowania administracyjnego – dalej </w:t>
      </w:r>
      <w:r w:rsidRPr="1F1AF06E" w:rsidR="00B42312">
        <w:rPr>
          <w:color w:val="000000" w:themeColor="text1" w:themeTint="FF" w:themeShade="FF"/>
        </w:rPr>
        <w:t>k.p.a.</w:t>
      </w:r>
      <w:r w:rsidRPr="1F1AF06E" w:rsidR="53D194DE">
        <w:rPr>
          <w:color w:val="000000" w:themeColor="text1" w:themeTint="FF" w:themeShade="FF"/>
        </w:rPr>
        <w:t>(</w:t>
      </w:r>
      <w:r w:rsidRPr="1F1AF06E" w:rsidR="53D194DE">
        <w:rPr>
          <w:color w:val="000000" w:themeColor="text1" w:themeTint="FF" w:themeShade="FF"/>
        </w:rPr>
        <w:t>Dz. U. 2020)</w:t>
      </w:r>
      <w:r w:rsidRPr="1F1AF06E" w:rsidR="00B42312">
        <w:rPr>
          <w:color w:val="000000" w:themeColor="text1" w:themeTint="FF" w:themeShade="FF"/>
        </w:rPr>
        <w:t>,</w:t>
      </w:r>
    </w:p>
    <w:p w:rsidR="00665BD1" w:rsidP="4ABBDA18" w:rsidRDefault="00665BD1" w14:paraId="50D5CB8A" w14:textId="43554235">
      <w:pPr>
        <w:pStyle w:val="Akapitzlist"/>
        <w:numPr>
          <w:ilvl w:val="0"/>
          <w:numId w:val="17"/>
        </w:numPr>
        <w:spacing w:before="73" w:after="220"/>
        <w:ind w:left="426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2"/>
          <w:szCs w:val="22"/>
        </w:rPr>
      </w:pPr>
      <w:r w:rsidRPr="4ABBDA18" w:rsidR="7BA99AF7">
        <w:rPr>
          <w:color w:val="1B1B1B"/>
        </w:rPr>
        <w:t xml:space="preserve">§ </w:t>
      </w:r>
      <w:proofErr w:type="gramStart"/>
      <w:r w:rsidRPr="4ABBDA18" w:rsidR="7BA99AF7">
        <w:rPr>
          <w:color w:val="1B1B1B"/>
        </w:rPr>
        <w:t>9</w:t>
      </w:r>
      <w:r w:rsidRPr="4ABBDA18" w:rsidR="7BA99AF7">
        <w:rPr>
          <w:color w:val="000000" w:themeColor="text1" w:themeTint="FF" w:themeShade="FF"/>
        </w:rPr>
        <w:t xml:space="preserve">  i</w:t>
      </w:r>
      <w:proofErr w:type="gramEnd"/>
      <w:r w:rsidRPr="4ABBDA18" w:rsidR="7BA99AF7">
        <w:rPr>
          <w:color w:val="000000" w:themeColor="text1" w:themeTint="FF" w:themeShade="FF"/>
        </w:rPr>
        <w:t xml:space="preserve"> </w:t>
      </w:r>
      <w:r w:rsidRPr="4ABBDA18" w:rsidR="7BA99AF7">
        <w:rPr>
          <w:color w:val="1B1B1B"/>
        </w:rPr>
        <w:t>10</w:t>
      </w:r>
      <w:r w:rsidRPr="4ABBDA18" w:rsidR="7BA99AF7">
        <w:rPr>
          <w:color w:val="000000" w:themeColor="text1" w:themeTint="FF" w:themeShade="FF"/>
        </w:rPr>
        <w:t xml:space="preserve">  </w:t>
      </w:r>
      <w:r w:rsidRPr="4ABBDA18" w:rsidR="25A75980">
        <w:rPr>
          <w:noProof w:val="0"/>
          <w:color w:val="222222"/>
          <w:sz w:val="22"/>
          <w:szCs w:val="22"/>
          <w:lang w:val="pl-PL"/>
        </w:rPr>
        <w:t>Rozporządzeni</w:t>
      </w:r>
      <w:r w:rsidRPr="4ABBDA18" w:rsidR="72441A3A">
        <w:rPr>
          <w:noProof w:val="0"/>
          <w:color w:val="222222"/>
          <w:sz w:val="22"/>
          <w:szCs w:val="22"/>
          <w:lang w:val="pl-PL"/>
        </w:rPr>
        <w:t>a</w:t>
      </w:r>
      <w:r w:rsidRPr="4ABBDA18" w:rsidR="25A75980">
        <w:rPr>
          <w:noProof w:val="0"/>
          <w:color w:val="222222"/>
          <w:sz w:val="22"/>
          <w:szCs w:val="22"/>
          <w:lang w:val="pl-PL"/>
        </w:rPr>
        <w:t xml:space="preserve"> MEN z dnia 21 sierpnia 2019 r. w sprawie przeprowadzenia postępowania rekrutacyjnego oraz postępowania uzupełniającego do publicznych przedszkoli, szkół i placówek i </w:t>
      </w:r>
      <w:proofErr w:type="gramStart"/>
      <w:r w:rsidRPr="4ABBDA18" w:rsidR="25A75980">
        <w:rPr>
          <w:noProof w:val="0"/>
          <w:color w:val="222222"/>
          <w:sz w:val="22"/>
          <w:szCs w:val="22"/>
          <w:lang w:val="pl-PL"/>
        </w:rPr>
        <w:t>centrów  (</w:t>
      </w:r>
      <w:proofErr w:type="gramEnd"/>
      <w:r w:rsidRPr="4ABBDA18" w:rsidR="25A75980">
        <w:rPr>
          <w:noProof w:val="0"/>
          <w:color w:val="1B1B1B"/>
          <w:sz w:val="22"/>
          <w:szCs w:val="22"/>
          <w:lang w:val="pl-PL"/>
        </w:rPr>
        <w:t>Dz.U.2019 poz.1737)</w:t>
      </w:r>
      <w:proofErr w:type="gramStart"/>
      <w:proofErr w:type="gramEnd"/>
    </w:p>
    <w:p w:rsidRPr="00665BD1" w:rsidR="00665BD1" w:rsidP="25A75980" w:rsidRDefault="00665BD1" w14:paraId="37D74595" w14:textId="32B0ABF0">
      <w:pPr>
        <w:pStyle w:val="Normalny"/>
        <w:spacing w:before="80" w:after="0" w:line="240" w:lineRule="auto"/>
        <w:jc w:val="center"/>
        <w:rPr>
          <w:rFonts w:eastAsia="Calibri"/>
          <w:b w:val="1"/>
          <w:bCs w:val="1"/>
          <w:lang w:eastAsia="en-US" w:bidi="en-US"/>
        </w:rPr>
      </w:pPr>
      <w:r w:rsidRPr="25A75980" w:rsidR="25A75980">
        <w:rPr>
          <w:rFonts w:eastAsia="Calibri"/>
          <w:b w:val="1"/>
          <w:bCs w:val="1"/>
          <w:lang w:eastAsia="en-US" w:bidi="en-US"/>
        </w:rPr>
        <w:t>Rozdział  I</w:t>
      </w:r>
    </w:p>
    <w:p w:rsidRPr="00665BD1" w:rsidR="00665BD1" w:rsidP="00665BD1" w:rsidRDefault="00665BD1" w14:paraId="58953168" w14:textId="77777777">
      <w:pPr>
        <w:spacing w:after="0" w:line="240" w:lineRule="auto"/>
        <w:jc w:val="center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Zasady ogłaszania rekrutacji</w:t>
      </w:r>
    </w:p>
    <w:p w:rsidRPr="00665BD1" w:rsidR="00665BD1" w:rsidP="00665BD1" w:rsidRDefault="00665BD1" w14:paraId="6E95392C" w14:textId="77777777">
      <w:pPr>
        <w:spacing w:after="0" w:line="240" w:lineRule="auto"/>
        <w:jc w:val="both"/>
        <w:rPr>
          <w:rFonts w:eastAsia="Calibri"/>
          <w:szCs w:val="24"/>
          <w:lang w:eastAsia="en-US" w:bidi="en-US"/>
        </w:rPr>
      </w:pPr>
    </w:p>
    <w:p w:rsidRPr="00665BD1" w:rsidR="00665BD1" w:rsidP="00665BD1" w:rsidRDefault="00665BD1" w14:paraId="6DBF3761" w14:textId="77777777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 xml:space="preserve">Postępowanie rekrutacyjne do </w:t>
      </w:r>
      <w:r>
        <w:rPr>
          <w:rFonts w:eastAsia="Calibri"/>
          <w:szCs w:val="24"/>
          <w:lang w:eastAsia="en-US" w:bidi="en-US"/>
        </w:rPr>
        <w:t xml:space="preserve">Publicznego Przedszkola THE LITTLE STEPS  w Krakowie </w:t>
      </w:r>
      <w:r w:rsidRPr="00665BD1">
        <w:rPr>
          <w:rFonts w:eastAsia="Calibri"/>
          <w:szCs w:val="24"/>
          <w:lang w:eastAsia="en-US" w:bidi="en-US"/>
        </w:rPr>
        <w:t xml:space="preserve">przeprowadza </w:t>
      </w:r>
      <w:r>
        <w:rPr>
          <w:rFonts w:eastAsia="Calibri"/>
          <w:szCs w:val="24"/>
          <w:lang w:eastAsia="en-US" w:bidi="en-US"/>
        </w:rPr>
        <w:t xml:space="preserve">się </w:t>
      </w:r>
      <w:r w:rsidRPr="00665BD1">
        <w:rPr>
          <w:rFonts w:eastAsia="Calibri"/>
          <w:szCs w:val="24"/>
          <w:shd w:val="clear" w:color="auto" w:fill="FFFFFF"/>
          <w:lang w:eastAsia="en-US" w:bidi="en-US"/>
        </w:rPr>
        <w:t>co roku na kolejny rok szkolny na wolne miejsca (</w:t>
      </w:r>
      <w:hyperlink w:tgtFrame="_blank" w:history="1" w:anchor="/dokument/18558680#art(153)ust(1)" r:id="rId7">
        <w:r w:rsidRPr="00665BD1">
          <w:rPr>
            <w:rFonts w:eastAsia="Calibri"/>
            <w:color w:val="0000FF"/>
            <w:szCs w:val="24"/>
            <w:u w:val="single"/>
            <w:shd w:val="clear" w:color="auto" w:fill="FFFFFF"/>
            <w:lang w:eastAsia="en-US" w:bidi="en-US"/>
          </w:rPr>
          <w:t>art. 153 ust. 1</w:t>
        </w:r>
      </w:hyperlink>
      <w:r w:rsidRPr="00665BD1">
        <w:rPr>
          <w:rFonts w:eastAsia="Calibri"/>
          <w:szCs w:val="24"/>
          <w:shd w:val="clear" w:color="auto" w:fill="FFFFFF"/>
          <w:lang w:eastAsia="en-US" w:bidi="en-US"/>
        </w:rPr>
        <w:t> </w:t>
      </w:r>
      <w:proofErr w:type="spellStart"/>
      <w:r w:rsidRPr="00665BD1">
        <w:rPr>
          <w:rFonts w:eastAsia="Calibri"/>
          <w:szCs w:val="24"/>
          <w:shd w:val="clear" w:color="auto" w:fill="FFFFFF"/>
          <w:lang w:eastAsia="en-US" w:bidi="en-US"/>
        </w:rPr>
        <w:t>u.p.o</w:t>
      </w:r>
      <w:proofErr w:type="spellEnd"/>
      <w:r w:rsidRPr="00665BD1">
        <w:rPr>
          <w:rFonts w:eastAsia="Calibri"/>
          <w:szCs w:val="24"/>
          <w:shd w:val="clear" w:color="auto" w:fill="FFFFFF"/>
          <w:lang w:eastAsia="en-US" w:bidi="en-US"/>
        </w:rPr>
        <w:t xml:space="preserve">.). </w:t>
      </w:r>
    </w:p>
    <w:p w:rsidRPr="00863440" w:rsidR="00EB6E9E" w:rsidP="00665BD1" w:rsidRDefault="00665BD1" w14:paraId="6D08752A" w14:textId="735E9B94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</w:rPr>
      </w:pPr>
      <w:r w:rsidRPr="00863440">
        <w:rPr>
          <w:rFonts w:eastAsia="Calibri"/>
          <w:szCs w:val="24"/>
        </w:rPr>
        <w:t>Do przedszkola przyjmowane są dzieci w wieku od 3 – 6</w:t>
      </w:r>
      <w:r w:rsidRPr="00863440" w:rsidR="00EB6E9E">
        <w:rPr>
          <w:rFonts w:eastAsia="Calibri"/>
          <w:szCs w:val="24"/>
        </w:rPr>
        <w:t xml:space="preserve"> lat, dopuszcza się również przyjęcie dzieci 2,5 letnich, jeżeli po II etapie rekrutacji przedszkole dysponuje jeszcze miejscami wolnymi.</w:t>
      </w:r>
    </w:p>
    <w:p w:rsidRPr="00863440" w:rsidR="00665BD1" w:rsidP="00665BD1" w:rsidRDefault="00EB6E9E" w14:paraId="5BBC81BE" w14:textId="021CB7DB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</w:rPr>
      </w:pPr>
      <w:r w:rsidRPr="00863440">
        <w:rPr>
          <w:rFonts w:eastAsia="Calibri"/>
          <w:szCs w:val="24"/>
        </w:rPr>
        <w:t>Dzieci 2,5 letnie przyjmowane są do przedszkola tylko w uzasadnionych przypadkach. Rodzice/opiekunowie prawni  dziecka mają obowiązek uzasadnić potrzebę przyjęcia dziecka dyrektorowi przedszkola</w:t>
      </w:r>
      <w:r w:rsidRPr="00863440" w:rsidR="005C4ACC">
        <w:rPr>
          <w:rFonts w:eastAsia="Calibri"/>
          <w:szCs w:val="24"/>
        </w:rPr>
        <w:t xml:space="preserve"> w formie oświadczenia pisemnego</w:t>
      </w:r>
      <w:r w:rsidRPr="00863440">
        <w:rPr>
          <w:rFonts w:eastAsia="Calibri"/>
          <w:szCs w:val="24"/>
        </w:rPr>
        <w:t>.</w:t>
      </w:r>
    </w:p>
    <w:p w:rsidRPr="00665BD1" w:rsidR="00665BD1" w:rsidP="00665BD1" w:rsidRDefault="00665BD1" w14:paraId="69CA3973" w14:textId="77777777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shd w:val="clear" w:color="auto" w:fill="FFFFFF"/>
          <w:lang w:eastAsia="en-US" w:bidi="en-US"/>
        </w:rPr>
        <w:t>Przedszkole przed ustaleniem liczby wolnych miejsc jest zobowiązane do zarezerwowania miejsc dla tych dzieci w wieku przedszkolnym, które już wcześniej uczęszczały do przedszkola, a których rodzice działając w oparciu o </w:t>
      </w:r>
      <w:hyperlink w:tgtFrame="_blank" w:history="1" w:anchor="/dokument/18558680#art(153)ust(2)" r:id="rId8">
        <w:r w:rsidRPr="00665BD1">
          <w:rPr>
            <w:rFonts w:eastAsia="Calibri"/>
            <w:color w:val="0000FF"/>
            <w:szCs w:val="24"/>
            <w:u w:val="single"/>
            <w:shd w:val="clear" w:color="auto" w:fill="FFFFFF"/>
            <w:lang w:eastAsia="en-US" w:bidi="en-US"/>
          </w:rPr>
          <w:t>art. 153 ust. 2</w:t>
        </w:r>
      </w:hyperlink>
      <w:r w:rsidRPr="00665BD1">
        <w:rPr>
          <w:rFonts w:eastAsia="Calibri"/>
          <w:szCs w:val="24"/>
          <w:shd w:val="clear" w:color="auto" w:fill="FFFFFF"/>
          <w:lang w:eastAsia="en-US" w:bidi="en-US"/>
        </w:rPr>
        <w:t> </w:t>
      </w:r>
      <w:proofErr w:type="spellStart"/>
      <w:r w:rsidRPr="00665BD1">
        <w:rPr>
          <w:rFonts w:eastAsia="Calibri"/>
          <w:szCs w:val="24"/>
          <w:shd w:val="clear" w:color="auto" w:fill="FFFFFF"/>
          <w:lang w:eastAsia="en-US" w:bidi="en-US"/>
        </w:rPr>
        <w:t>u.p.o</w:t>
      </w:r>
      <w:proofErr w:type="spellEnd"/>
      <w:r w:rsidRPr="00665BD1">
        <w:rPr>
          <w:rFonts w:eastAsia="Calibri"/>
          <w:szCs w:val="24"/>
          <w:shd w:val="clear" w:color="auto" w:fill="FFFFFF"/>
          <w:lang w:eastAsia="en-US" w:bidi="en-US"/>
        </w:rPr>
        <w:t>. złożą na kolejny rok szkolny deklarację o kontynuowaniu wychowania przedszkolnego w tym przedszkolu, w terminie 7 dni poprzedzających termin rozpoczęcia postępowania rekrutacyjnego.</w:t>
      </w:r>
    </w:p>
    <w:p w:rsidRPr="00665BD1" w:rsidR="00665BD1" w:rsidP="00665BD1" w:rsidRDefault="00665BD1" w14:paraId="0E0AF268" w14:textId="77777777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shd w:val="clear" w:color="auto" w:fill="FFFFFF"/>
          <w:lang w:eastAsia="en-US" w:bidi="en-US"/>
        </w:rPr>
        <w:t xml:space="preserve">Dyrektor nie prowadzi rekrutacji tylko w przypadku, gdy liczba dzieci zgłoszonych przez rodziców z obszaru gminy, w której działa przedszkole, nie przekracza liczby wolnych miejsc. </w:t>
      </w:r>
    </w:p>
    <w:p w:rsidRPr="00665BD1" w:rsidR="00665BD1" w:rsidP="00665BD1" w:rsidRDefault="00665BD1" w14:paraId="55023C66" w14:textId="77777777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shd w:val="clear" w:color="auto" w:fill="FFFFFF"/>
          <w:lang w:eastAsia="en-US" w:bidi="en-US"/>
        </w:rPr>
        <w:t>Rodzice dzieci zamieszkałych poza obszarem gminy, w której jest prowadzone postępowanie rekrutacyjne, mogą ubiegać się o przyjęcie dziecka do wybranego przedszkola dopiero w postępowaniu uzupełniającym, które będzie prowadzane po zakończeniu postępowania rekrutacyjnego, jeżeli przedszkole będzie dysponowało wolnymi miejscami.</w:t>
      </w:r>
    </w:p>
    <w:p w:rsidRPr="00665BD1" w:rsidR="00665BD1" w:rsidP="00665BD1" w:rsidRDefault="00665BD1" w14:paraId="51D3ECDF" w14:textId="63208EF5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 xml:space="preserve">Harmonogram rekrutacji dzieci do przedszkoli na kolejny rok szkolny określa Zarządzeniem </w:t>
      </w:r>
      <w:r w:rsidR="00FF5AA5">
        <w:rPr>
          <w:rFonts w:eastAsia="Calibri"/>
          <w:szCs w:val="24"/>
          <w:lang w:eastAsia="en-US" w:bidi="en-US"/>
        </w:rPr>
        <w:t xml:space="preserve">dyrektor przedszkola w uzgodnieniu z osobą </w:t>
      </w:r>
      <w:r w:rsidR="00EB6E9E">
        <w:rPr>
          <w:rFonts w:eastAsia="Calibri"/>
          <w:szCs w:val="24"/>
          <w:lang w:eastAsia="en-US" w:bidi="en-US"/>
        </w:rPr>
        <w:t>fizyczną prowadzącą przedszkole.</w:t>
      </w:r>
    </w:p>
    <w:p w:rsidRPr="00665BD1" w:rsidR="00665BD1" w:rsidP="00665BD1" w:rsidRDefault="00665BD1" w14:paraId="4A32FC5B" w14:textId="77777777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lastRenderedPageBreak/>
        <w:t xml:space="preserve">Informację o rekrutacji zamieszcza się na stronie internetowej </w:t>
      </w:r>
      <w:r>
        <w:rPr>
          <w:rFonts w:eastAsia="Calibri"/>
          <w:szCs w:val="24"/>
          <w:lang w:eastAsia="en-US" w:bidi="en-US"/>
        </w:rPr>
        <w:t>przedszkola</w:t>
      </w:r>
      <w:r w:rsidRPr="00665BD1">
        <w:rPr>
          <w:rFonts w:eastAsia="Calibri"/>
          <w:szCs w:val="24"/>
          <w:lang w:eastAsia="en-US" w:bidi="en-US"/>
        </w:rPr>
        <w:t xml:space="preserve"> oraz na tablicy informacyjnej przedszkola.</w:t>
      </w:r>
    </w:p>
    <w:p w:rsidRPr="00665BD1" w:rsidR="00665BD1" w:rsidP="2464CD26" w:rsidRDefault="00665BD1" w14:paraId="210804A1" w14:textId="2B1A9B79">
      <w:pPr>
        <w:numPr>
          <w:ilvl w:val="0"/>
          <w:numId w:val="5"/>
        </w:numPr>
        <w:spacing w:before="200" w:after="0" w:line="240" w:lineRule="auto"/>
        <w:jc w:val="both"/>
        <w:rPr>
          <w:rFonts w:eastAsia="Calibri"/>
          <w:lang w:eastAsia="en-US" w:bidi="en-US"/>
        </w:rPr>
      </w:pPr>
      <w:r w:rsidRPr="2464CD26" w:rsidR="2464CD26">
        <w:rPr>
          <w:rFonts w:eastAsia="Calibri"/>
          <w:lang w:eastAsia="en-US" w:bidi="en-US"/>
        </w:rPr>
        <w:t xml:space="preserve">Rodzice dzieci uczęszczających do Przedszkola corocznie składają na kolejny rok szkolny deklarację o kontynuowaniu wychowania przedszkolnego (załącznik nr </w:t>
      </w:r>
      <w:r w:rsidRPr="2464CD26" w:rsidR="2464CD26">
        <w:rPr>
          <w:rFonts w:eastAsia="Calibri"/>
          <w:lang w:eastAsia="en-US" w:bidi="en-US"/>
        </w:rPr>
        <w:t>1)</w:t>
      </w:r>
      <w:r w:rsidRPr="2464CD26" w:rsidR="2464CD26">
        <w:rPr>
          <w:rFonts w:eastAsia="Calibri"/>
          <w:lang w:eastAsia="en-US" w:bidi="en-US"/>
        </w:rPr>
        <w:t xml:space="preserve"> w tym Przedszkolu w terminie 7 dni poprzedzających termin rozpoczęcia postępowania rekrutacyjnego.</w:t>
      </w:r>
    </w:p>
    <w:p w:rsidRPr="00665BD1" w:rsidR="00665BD1" w:rsidP="00665BD1" w:rsidRDefault="00665BD1" w14:paraId="4BA65899" w14:textId="77777777">
      <w:pPr>
        <w:spacing w:after="0" w:line="240" w:lineRule="auto"/>
        <w:ind w:left="180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00665BD1" w:rsidRDefault="00665BD1" w14:paraId="47A1C3B1" w14:textId="77777777">
      <w:pPr>
        <w:spacing w:after="0" w:line="240" w:lineRule="auto"/>
        <w:ind w:left="180"/>
        <w:jc w:val="center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Rozdział  II</w:t>
      </w:r>
    </w:p>
    <w:p w:rsidRPr="00665BD1" w:rsidR="00665BD1" w:rsidP="1F1AF06E" w:rsidRDefault="00665BD1" w14:paraId="7968286F" w14:textId="0532D5D3">
      <w:pPr>
        <w:spacing w:after="0" w:line="240" w:lineRule="auto"/>
        <w:ind/>
        <w:jc w:val="center"/>
        <w:rPr>
          <w:rFonts w:eastAsia="Calibri"/>
          <w:b w:val="1"/>
          <w:bCs w:val="1"/>
          <w:lang w:eastAsia="en-US" w:bidi="en-US"/>
        </w:rPr>
      </w:pPr>
      <w:r w:rsidRPr="1F1AF06E" w:rsidR="00665BD1">
        <w:rPr>
          <w:rFonts w:eastAsia="Calibri"/>
          <w:b w:val="1"/>
          <w:bCs w:val="1"/>
          <w:lang w:eastAsia="en-US" w:bidi="en-US"/>
        </w:rPr>
        <w:t>Procedura rekrutacyjna</w:t>
      </w:r>
    </w:p>
    <w:p w:rsidRPr="00665BD1" w:rsidR="00665BD1" w:rsidP="00665BD1" w:rsidRDefault="00665BD1" w14:paraId="2BE43445" w14:textId="77777777">
      <w:pPr>
        <w:numPr>
          <w:ilvl w:val="0"/>
          <w:numId w:val="16"/>
        </w:numPr>
        <w:spacing w:before="200" w:after="0" w:line="240" w:lineRule="auto"/>
        <w:jc w:val="both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I etap rekrutacji</w:t>
      </w:r>
    </w:p>
    <w:p w:rsidRPr="00665BD1" w:rsidR="00665BD1" w:rsidP="00665BD1" w:rsidRDefault="00665BD1" w14:paraId="6CB5FDFA" w14:textId="77777777">
      <w:pPr>
        <w:spacing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W pierwszym etapie postępowania rekrutacyjnego są brane pod uwagę łącznie następujące kryteria:</w:t>
      </w:r>
    </w:p>
    <w:p w:rsidRPr="00665BD1" w:rsidR="00665BD1" w:rsidP="00665BD1" w:rsidRDefault="00665BD1" w14:paraId="1CDD4187" w14:textId="77777777">
      <w:p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 xml:space="preserve">dzieci z terenu </w:t>
      </w:r>
      <w:r w:rsidR="00A25E47">
        <w:rPr>
          <w:rFonts w:eastAsia="Calibri"/>
          <w:szCs w:val="24"/>
        </w:rPr>
        <w:t>Gminy Miejskiej Krakowa</w:t>
      </w:r>
      <w:r>
        <w:rPr>
          <w:rFonts w:eastAsia="Calibri"/>
          <w:szCs w:val="24"/>
        </w:rPr>
        <w:t>:</w:t>
      </w:r>
    </w:p>
    <w:p w:rsidRPr="00665BD1" w:rsidR="00665BD1" w:rsidP="00665BD1" w:rsidRDefault="00665BD1" w14:paraId="6F27AC7C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wielodzietność rodziny kandydata (troje i więcej dzieci)</w:t>
      </w:r>
    </w:p>
    <w:p w:rsidRPr="00665BD1" w:rsidR="00665BD1" w:rsidP="00665BD1" w:rsidRDefault="00665BD1" w14:paraId="60110615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niepełnosprawność kandydata</w:t>
      </w:r>
    </w:p>
    <w:p w:rsidRPr="00665BD1" w:rsidR="00665BD1" w:rsidP="00665BD1" w:rsidRDefault="00665BD1" w14:paraId="08234958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niepełnosprawność jednego z rodziców</w:t>
      </w:r>
    </w:p>
    <w:p w:rsidRPr="00665BD1" w:rsidR="00665BD1" w:rsidP="00665BD1" w:rsidRDefault="00665BD1" w14:paraId="4CC17628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niepełnosprawność obojga rodziców</w:t>
      </w:r>
    </w:p>
    <w:p w:rsidRPr="00665BD1" w:rsidR="00665BD1" w:rsidP="00665BD1" w:rsidRDefault="00665BD1" w14:paraId="34DEB76C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niepełnosprawność rodzeństwa kandydata</w:t>
      </w:r>
      <w:r w:rsidRPr="00665BD1">
        <w:rPr>
          <w:rFonts w:eastAsia="Calibri"/>
          <w:szCs w:val="24"/>
          <w:lang w:eastAsia="en-US" w:bidi="en-US"/>
        </w:rPr>
        <w:t xml:space="preserve"> </w:t>
      </w:r>
    </w:p>
    <w:p w:rsidRPr="00665BD1" w:rsidR="00665BD1" w:rsidP="00665BD1" w:rsidRDefault="00665BD1" w14:paraId="5F2F6A5F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  <w:lang w:eastAsia="en-US" w:bidi="en-US"/>
        </w:rPr>
        <w:t>samotne wychowywanie kandydata w rodzinie (samotna matka, samotny ojciec, samotny opiekun prawny)</w:t>
      </w:r>
    </w:p>
    <w:p w:rsidRPr="00665BD1" w:rsidR="00665BD1" w:rsidP="00665BD1" w:rsidRDefault="00665BD1" w14:paraId="3910AAEF" w14:textId="77777777">
      <w:pPr>
        <w:numPr>
          <w:ilvl w:val="0"/>
          <w:numId w:val="1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  <w:lang w:eastAsia="en-US" w:bidi="en-US"/>
        </w:rPr>
        <w:t>objęcie kandydata pieczą zastępczą</w:t>
      </w:r>
      <w:r w:rsidRPr="00665BD1">
        <w:rPr>
          <w:rFonts w:eastAsia="Calibri"/>
          <w:szCs w:val="24"/>
        </w:rPr>
        <w:t xml:space="preserve"> </w:t>
      </w:r>
    </w:p>
    <w:p w:rsidRPr="00665BD1" w:rsidR="00665BD1" w:rsidP="25A75980" w:rsidRDefault="00665BD1" w14:paraId="66A237A4" w14:textId="7A2E3730">
      <w:pPr>
        <w:spacing w:after="0" w:line="240" w:lineRule="auto"/>
        <w:jc w:val="both"/>
        <w:rPr>
          <w:rFonts w:eastAsia="Calibri"/>
          <w:lang w:eastAsia="en-US" w:bidi="en-US"/>
        </w:rPr>
      </w:pPr>
      <w:r w:rsidRPr="25A75980" w:rsidR="25A75980">
        <w:rPr>
          <w:rFonts w:eastAsia="Calibri"/>
          <w:lang w:eastAsia="en-US" w:bidi="en-US"/>
        </w:rPr>
        <w:t xml:space="preserve">             </w:t>
      </w:r>
      <w:r w:rsidRPr="25A75980" w:rsidR="25A75980">
        <w:rPr>
          <w:rFonts w:eastAsia="Calibri"/>
          <w:lang w:eastAsia="en-US" w:bidi="en-US"/>
        </w:rPr>
        <w:t>Kryteria te mają jednakową wartość (po 1 punkcie za każde kryterium).</w:t>
      </w:r>
    </w:p>
    <w:p w:rsidRPr="00665BD1" w:rsidR="00665BD1" w:rsidP="00665BD1" w:rsidRDefault="00665BD1" w14:paraId="6BD7E91F" w14:textId="77777777">
      <w:pPr>
        <w:numPr>
          <w:ilvl w:val="0"/>
          <w:numId w:val="16"/>
        </w:numPr>
        <w:spacing w:before="200" w:after="0" w:line="240" w:lineRule="auto"/>
        <w:jc w:val="both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II etap rekrutacji</w:t>
      </w:r>
    </w:p>
    <w:p w:rsidRPr="00665BD1" w:rsidR="00665BD1" w:rsidP="00665BD1" w:rsidRDefault="00665BD1" w14:paraId="55172F7D" w14:textId="77777777">
      <w:pPr>
        <w:spacing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W przypadku równorzędnych wyników uzyskanych w pierwszym etapie postępowania rekrutacyjnego lub jeżeli po zakończeniu tego etapu przedszkole nadal dysponuje wolnymi miejscami, przeprowadza się drugi etap postępowania rekrutacyjnego.</w:t>
      </w:r>
    </w:p>
    <w:p w:rsidR="00B42312" w:rsidP="00665BD1" w:rsidRDefault="00B42312" w14:paraId="7585B788" w14:textId="77777777">
      <w:pPr>
        <w:spacing w:after="0" w:line="240" w:lineRule="auto"/>
        <w:jc w:val="both"/>
        <w:rPr>
          <w:rFonts w:eastAsia="Calibri"/>
          <w:szCs w:val="24"/>
          <w:lang w:eastAsia="en-US" w:bidi="en-US"/>
        </w:rPr>
      </w:pPr>
    </w:p>
    <w:p w:rsidRPr="00B42312" w:rsidR="00FF5AA5" w:rsidP="17934BD6" w:rsidRDefault="00FF5AA5" w14:paraId="70D948F7" w14:noSpellErr="1" w14:textId="42F0A833">
      <w:pPr>
        <w:tabs>
          <w:tab w:val="left" w:pos="284"/>
        </w:tabs>
        <w:spacing w:before="240" w:after="0" w:line="240" w:lineRule="auto"/>
        <w:contextualSpacing/>
        <w:jc w:val="both"/>
        <w:rPr>
          <w:rFonts w:eastAsia="Calibri"/>
          <w:lang w:eastAsia="en-US" w:bidi="en-US"/>
        </w:rPr>
      </w:pPr>
      <w:r w:rsidRPr="17934BD6" w:rsidR="17934BD6">
        <w:rPr>
          <w:rFonts w:eastAsia="Calibri"/>
          <w:lang w:eastAsia="en-US" w:bidi="en-US"/>
        </w:rPr>
        <w:t>W drugim etapie są brane pod uwagę:</w:t>
      </w:r>
    </w:p>
    <w:p w:rsidRPr="00665BD1" w:rsidR="00FF5AA5" w:rsidP="17934BD6" w:rsidRDefault="00FF5AA5" w14:paraId="5AD12DF4" w14:noSpellErr="1" w14:textId="66F28515">
      <w:pPr>
        <w:numPr>
          <w:ilvl w:val="0"/>
          <w:numId w:val="15"/>
        </w:numPr>
        <w:tabs>
          <w:tab w:val="left" w:pos="284"/>
        </w:tabs>
        <w:spacing w:before="240" w:after="0"/>
        <w:contextualSpacing/>
        <w:jc w:val="both"/>
        <w:rPr>
          <w:rFonts w:eastAsia="Calibri"/>
          <w:lang w:eastAsia="en-US" w:bidi="en-US"/>
        </w:rPr>
      </w:pPr>
      <w:r w:rsidRPr="17934BD6" w:rsidR="17934BD6">
        <w:rPr>
          <w:rFonts w:eastAsia="Calibri"/>
          <w:lang w:eastAsia="en-US" w:bidi="en-US"/>
        </w:rPr>
        <w:t xml:space="preserve">Uczęszczanie do tego samego przedszkola rodzeństwa </w:t>
      </w:r>
      <w:proofErr w:type="gramStart"/>
      <w:r w:rsidRPr="17934BD6" w:rsidR="17934BD6">
        <w:rPr>
          <w:rFonts w:eastAsia="Calibri"/>
          <w:lang w:eastAsia="en-US" w:bidi="en-US"/>
        </w:rPr>
        <w:t xml:space="preserve">kandydata </w:t>
      </w:r>
      <w:r w:rsidRPr="17934BD6" w:rsidR="17934BD6">
        <w:rPr>
          <w:rFonts w:eastAsia="Calibri"/>
          <w:lang w:eastAsia="en-US" w:bidi="en-US"/>
        </w:rPr>
        <w:t>;</w:t>
      </w:r>
      <w:proofErr w:type="gramEnd"/>
    </w:p>
    <w:p w:rsidR="50084EDF" w:rsidP="17934BD6" w:rsidRDefault="50084EDF" w14:noSpellErr="1" w14:paraId="08CADCC2" w14:textId="204F621D">
      <w:pPr>
        <w:numPr>
          <w:ilvl w:val="0"/>
          <w:numId w:val="15"/>
        </w:numPr>
        <w:spacing w:before="240" w:after="0"/>
        <w:jc w:val="both"/>
        <w:rPr>
          <w:rFonts w:eastAsia="Calibri"/>
          <w:lang w:eastAsia="en-US" w:bidi="en-US"/>
        </w:rPr>
      </w:pPr>
      <w:r w:rsidR="17934BD6">
        <w:rPr/>
        <w:t xml:space="preserve">Kandydat uczęszcza w bieżącym roku szkolnym do żłobka lub innej placówki opieki nad dzieckiem do lat </w:t>
      </w:r>
      <w:proofErr w:type="gramStart"/>
      <w:r w:rsidR="17934BD6">
        <w:rPr/>
        <w:t xml:space="preserve">3 </w:t>
      </w:r>
      <w:r w:rsidR="17934BD6">
        <w:rPr/>
        <w:t>;</w:t>
      </w:r>
      <w:proofErr w:type="gramEnd"/>
      <w:proofErr w:type="spellStart"/>
      <w:proofErr w:type="spellEnd"/>
    </w:p>
    <w:p w:rsidR="50084EDF" w:rsidP="7BA99AF7" w:rsidRDefault="50084EDF" w14:paraId="2C21DC60" w14:textId="3DE4AE8D">
      <w:pPr>
        <w:numPr>
          <w:ilvl w:val="0"/>
          <w:numId w:val="15"/>
        </w:numPr>
        <w:spacing w:before="240" w:after="0"/>
        <w:jc w:val="both"/>
        <w:rPr>
          <w:lang w:eastAsia="en-US" w:bidi="en-US"/>
        </w:rPr>
      </w:pPr>
      <w:r w:rsidR="7BA99AF7">
        <w:rPr/>
        <w:t>Kandydat w roku szkolnym 20</w:t>
      </w:r>
      <w:r w:rsidR="7BA99AF7">
        <w:rPr/>
        <w:t>2</w:t>
      </w:r>
      <w:r w:rsidR="4D2D7067">
        <w:rPr/>
        <w:t>1</w:t>
      </w:r>
      <w:r w:rsidR="7BA99AF7">
        <w:rPr/>
        <w:t>/202</w:t>
      </w:r>
      <w:r w:rsidR="339A15C1">
        <w:rPr/>
        <w:t>2</w:t>
      </w:r>
      <w:r w:rsidR="7BA99AF7">
        <w:rPr/>
        <w:t xml:space="preserve"> będzie realizować obowiązkowe przygotowanie przedszkolne – oznacza to dziecko urodzone w 201</w:t>
      </w:r>
      <w:r w:rsidR="79A1A4DA">
        <w:rPr/>
        <w:t>5</w:t>
      </w:r>
      <w:r w:rsidR="7BA99AF7">
        <w:rPr/>
        <w:t xml:space="preserve"> r. lub dziecko urodzone w latach 201</w:t>
      </w:r>
      <w:r w:rsidR="294549CD">
        <w:rPr/>
        <w:t>4</w:t>
      </w:r>
      <w:r w:rsidR="7BA99AF7">
        <w:rPr/>
        <w:t xml:space="preserve"> – 201</w:t>
      </w:r>
      <w:r w:rsidR="0525D123">
        <w:rPr/>
        <w:t>2</w:t>
      </w:r>
      <w:r w:rsidR="7BA99AF7">
        <w:rPr/>
        <w:t xml:space="preserve"> korzystające z odroczenia obowiązku szkolnego.</w:t>
      </w:r>
    </w:p>
    <w:p w:rsidRPr="00665BD1" w:rsidR="00665BD1" w:rsidP="25A75980" w:rsidRDefault="00665BD1" w14:paraId="511A4C91" w14:textId="54768EA2">
      <w:pPr>
        <w:rPr>
          <w:rFonts w:eastAsia="Calibri"/>
          <w:b w:val="1"/>
          <w:bCs w:val="1"/>
          <w:lang w:eastAsia="en-US" w:bidi="en-US"/>
        </w:rPr>
      </w:pPr>
      <w:r w:rsidRPr="1F1AF06E" w:rsidR="25A75980">
        <w:rPr>
          <w:rFonts w:eastAsia="Calibri"/>
          <w:b w:val="1"/>
          <w:bCs w:val="1"/>
          <w:lang w:eastAsia="en-US" w:bidi="en-US"/>
        </w:rPr>
        <w:t xml:space="preserve">                                                      </w:t>
      </w:r>
      <w:r w:rsidRPr="1F1AF06E" w:rsidR="25A75980">
        <w:rPr>
          <w:rFonts w:eastAsia="Calibri"/>
          <w:b w:val="1"/>
          <w:bCs w:val="1"/>
          <w:lang w:eastAsia="en-US" w:bidi="en-US"/>
        </w:rPr>
        <w:t xml:space="preserve">             </w:t>
      </w:r>
      <w:r w:rsidRPr="1F1AF06E" w:rsidR="25A75980">
        <w:rPr>
          <w:rFonts w:eastAsia="Calibri"/>
          <w:b w:val="1"/>
          <w:bCs w:val="1"/>
          <w:lang w:eastAsia="en-US" w:bidi="en-US"/>
        </w:rPr>
        <w:t>Rozdział III</w:t>
      </w:r>
    </w:p>
    <w:p w:rsidR="1F1AF06E" w:rsidP="1F1AF06E" w:rsidRDefault="1F1AF06E" w14:paraId="7DDF8919" w14:textId="6A0C27FF">
      <w:pPr>
        <w:pStyle w:val="Normalny"/>
        <w:rPr>
          <w:rFonts w:eastAsia="Calibri"/>
          <w:b w:val="1"/>
          <w:bCs w:val="1"/>
          <w:lang w:eastAsia="en-US" w:bidi="en-US"/>
        </w:rPr>
      </w:pPr>
    </w:p>
    <w:p w:rsidRPr="00665BD1" w:rsidR="00665BD1" w:rsidP="25A75980" w:rsidRDefault="00665BD1" w14:paraId="67ABA41E" w14:textId="31C584AC">
      <w:pPr>
        <w:spacing w:after="0" w:line="240" w:lineRule="auto"/>
        <w:ind/>
        <w:jc w:val="center"/>
        <w:rPr>
          <w:rFonts w:eastAsia="Calibri"/>
          <w:b w:val="1"/>
          <w:bCs w:val="1"/>
          <w:lang w:eastAsia="en-US" w:bidi="en-US"/>
        </w:rPr>
      </w:pPr>
      <w:r w:rsidRPr="25A75980" w:rsidR="25A75980">
        <w:rPr>
          <w:rFonts w:eastAsia="Calibri"/>
          <w:b w:val="1"/>
          <w:bCs w:val="1"/>
          <w:lang w:eastAsia="en-US" w:bidi="en-US"/>
        </w:rPr>
        <w:t>Dokumenty i oświadczenia potwierdzające spełnianie przez kandydata kryteriów rekrutacyjnych, dołączone do wniosku</w:t>
      </w:r>
    </w:p>
    <w:p w:rsidRPr="00665BD1" w:rsidR="00665BD1" w:rsidP="00665BD1" w:rsidRDefault="00665BD1" w14:paraId="3EC40CCF" w14:textId="72C7316A">
      <w:pPr>
        <w:numPr>
          <w:ilvl w:val="1"/>
          <w:numId w:val="6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 xml:space="preserve">Wnioski o przyjęcie do </w:t>
      </w:r>
      <w:r w:rsidR="00FF5AA5">
        <w:rPr>
          <w:rFonts w:eastAsia="Calibri"/>
          <w:szCs w:val="24"/>
          <w:lang w:eastAsia="en-US" w:bidi="en-US"/>
        </w:rPr>
        <w:t xml:space="preserve">Publicznego Przedszkola THE LITTLE STEPS  w Krakowie </w:t>
      </w:r>
      <w:r w:rsidRPr="00665BD1">
        <w:rPr>
          <w:rFonts w:eastAsia="Calibri"/>
          <w:szCs w:val="24"/>
          <w:lang w:eastAsia="en-US" w:bidi="en-US"/>
        </w:rPr>
        <w:t xml:space="preserve">(załącznik nr 2) należy składać w terminie wyznaczonym Zarządzeniem </w:t>
      </w:r>
      <w:r w:rsidR="00FF5AA5">
        <w:rPr>
          <w:rFonts w:eastAsia="Calibri"/>
          <w:szCs w:val="24"/>
          <w:lang w:eastAsia="en-US" w:bidi="en-US"/>
        </w:rPr>
        <w:t xml:space="preserve">dyrektora przedszkola w uzgodnieniu z osobą </w:t>
      </w:r>
      <w:r w:rsidR="001F4406">
        <w:rPr>
          <w:rFonts w:eastAsia="Calibri"/>
          <w:szCs w:val="24"/>
          <w:lang w:eastAsia="en-US" w:bidi="en-US"/>
        </w:rPr>
        <w:t>fizyczną prowadzącą przedszkole.</w:t>
      </w:r>
    </w:p>
    <w:p w:rsidRPr="00665BD1" w:rsidR="00665BD1" w:rsidP="00665BD1" w:rsidRDefault="00665BD1" w14:paraId="022C28FC" w14:textId="77777777">
      <w:pPr>
        <w:numPr>
          <w:ilvl w:val="1"/>
          <w:numId w:val="6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Dokumenty potwierdzające spełnianie przez kandydata kryteriów:</w:t>
      </w:r>
    </w:p>
    <w:p w:rsidRPr="00665BD1" w:rsidR="00665BD1" w:rsidP="00665BD1" w:rsidRDefault="00665BD1" w14:paraId="732CFF78" w14:textId="77777777">
      <w:pPr>
        <w:spacing w:after="0" w:line="240" w:lineRule="auto"/>
        <w:jc w:val="both"/>
        <w:rPr>
          <w:rFonts w:eastAsia="Calibri"/>
          <w:b/>
          <w:bCs/>
          <w:szCs w:val="24"/>
          <w:lang w:val="en-US" w:eastAsia="en-US" w:bidi="en-US"/>
        </w:rPr>
      </w:pPr>
    </w:p>
    <w:tbl>
      <w:tblPr>
        <w:tblW w:w="9431" w:type="dxa"/>
        <w:tblInd w:w="7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712"/>
        <w:gridCol w:w="4719"/>
      </w:tblGrid>
      <w:tr w:rsidRPr="00665BD1" w:rsidR="00665BD1" w:rsidTr="1F1AF06E" w14:paraId="4E7C201A" w14:textId="77777777">
        <w:trPr>
          <w:trHeight w:val="219"/>
        </w:trPr>
        <w:tc>
          <w:tcPr>
            <w:tcW w:w="4712" w:type="dxa"/>
            <w:tcBorders>
              <w:top w:val="doub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A25E47" w:rsidRDefault="00665BD1" w14:paraId="20519A15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Dziecko zamieszkałe na obszarze </w:t>
            </w:r>
            <w:r w:rsidRPr="00B42312" w:rsidR="00A25E47">
              <w:rPr>
                <w:rFonts w:eastAsia="Calibri"/>
                <w:sz w:val="20"/>
                <w:szCs w:val="20"/>
                <w:lang w:bidi="en-US"/>
              </w:rPr>
              <w:t xml:space="preserve">Gminy </w:t>
            </w:r>
            <w:r w:rsidRPr="00B42312" w:rsidR="00FF5AA5">
              <w:rPr>
                <w:rFonts w:eastAsia="Calibri"/>
                <w:sz w:val="20"/>
                <w:szCs w:val="20"/>
                <w:lang w:bidi="en-US"/>
              </w:rPr>
              <w:t>Mi</w:t>
            </w:r>
            <w:r w:rsidRPr="00B42312" w:rsidR="00A25E47">
              <w:rPr>
                <w:rFonts w:eastAsia="Calibri"/>
                <w:sz w:val="20"/>
                <w:szCs w:val="20"/>
                <w:lang w:bidi="en-US"/>
              </w:rPr>
              <w:t>ejskiej Kraków</w:t>
            </w:r>
          </w:p>
        </w:tc>
        <w:tc>
          <w:tcPr>
            <w:tcW w:w="4719" w:type="dxa"/>
            <w:tcBorders>
              <w:top w:val="double" w:color="000000" w:themeColor="text1" w:sz="6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A25E47" w:rsidRDefault="00665BD1" w14:paraId="7590C901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Oświadczenie - załącznik </w:t>
            </w:r>
            <w:r w:rsidRPr="00B42312" w:rsidR="00A25E47">
              <w:rPr>
                <w:rFonts w:eastAsia="Calibri"/>
                <w:sz w:val="20"/>
                <w:szCs w:val="20"/>
                <w:lang w:bidi="en-US"/>
              </w:rPr>
              <w:t>nr 1</w:t>
            </w: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 do </w:t>
            </w:r>
            <w:r w:rsidRPr="00B42312" w:rsidR="00A25E47">
              <w:rPr>
                <w:rFonts w:eastAsia="Calibri"/>
                <w:sz w:val="20"/>
                <w:szCs w:val="20"/>
                <w:lang w:bidi="en-US"/>
              </w:rPr>
              <w:t>wniosku</w:t>
            </w:r>
          </w:p>
        </w:tc>
      </w:tr>
      <w:tr w:rsidRPr="00665BD1" w:rsidR="00665BD1" w:rsidTr="1F1AF06E" w14:paraId="79174230" w14:textId="77777777">
        <w:trPr>
          <w:trHeight w:val="316"/>
        </w:trPr>
        <w:tc>
          <w:tcPr>
            <w:tcW w:w="4712" w:type="dxa"/>
            <w:tcBorders>
              <w:top w:val="single" w:color="000000" w:themeColor="text1" w:sz="6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665BD1" w14:paraId="0AE85F4A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Dziecko z rodziny wielodzietnej, wychowującej troje lub więcej dzieci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0F9C4532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Oświadczenie - załącznik </w:t>
            </w:r>
            <w:r w:rsidRPr="00B42312" w:rsidR="00A25E47">
              <w:rPr>
                <w:rFonts w:eastAsia="Calibri"/>
                <w:sz w:val="20"/>
                <w:szCs w:val="20"/>
                <w:lang w:bidi="en-US"/>
              </w:rPr>
              <w:t>nr 2</w:t>
            </w: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 do wniosku</w:t>
            </w:r>
          </w:p>
        </w:tc>
      </w:tr>
      <w:tr w:rsidRPr="00665BD1" w:rsidR="00665BD1" w:rsidTr="1F1AF06E" w14:paraId="6913C796" w14:textId="77777777">
        <w:trPr>
          <w:trHeight w:val="409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665BD1" w14:paraId="0C532008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Dziecko z orzeczoną niepełnosprawnością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719" w:type="dxa"/>
            <w:vMerge w:val="restart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6C00784B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Orzeczenie o potrzebie kształcenia specjalnego wydane bez względu na niepełnosprawność, orzeczenie o niepełnosprawności lub o stopniu niepełnosprawności lub orzeczenie równoważne w rozumieniu przepisów ustawy z dnia 27 sierpnia.1997 r. o rehabilitacji zawodowej i społecznej oraz zatrudnianiu osób niepełnosprawnych (Dz. U. z 2011 r. Nr 127, poz.721, z późn.zm.) - w postaci kopii poświadczonej za zgodność z oryginałem przez rodziców/opiekunów prawnych dziecka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</w:tc>
      </w:tr>
      <w:tr w:rsidRPr="00665BD1" w:rsidR="00665BD1" w:rsidTr="1F1AF06E" w14:paraId="2E821D1E" w14:textId="77777777">
        <w:trPr>
          <w:trHeight w:val="304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665BD1" w14:paraId="36DCA686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Dziecko osoby (matki lub ojca) niepełnosprawnej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65BD1" w:rsidR="00665BD1" w:rsidP="00665BD1" w:rsidRDefault="00665BD1" w14:paraId="49ED4523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</w:tr>
      <w:tr w:rsidRPr="00665BD1" w:rsidR="00665BD1" w:rsidTr="1F1AF06E" w14:paraId="33BCF9B7" w14:textId="77777777">
        <w:trPr>
          <w:trHeight w:val="291"/>
        </w:trPr>
        <w:tc>
          <w:tcPr>
            <w:tcW w:w="4712" w:type="dxa"/>
            <w:tcBorders>
              <w:top w:val="sing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665BD1" w14:paraId="50A3D3BA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Dziecko obojga rodziców niepełnosprawnych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65BD1" w:rsidR="00665BD1" w:rsidP="00665BD1" w:rsidRDefault="00665BD1" w14:paraId="37FE5984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</w:tr>
      <w:tr w:rsidRPr="00665BD1" w:rsidR="00665BD1" w:rsidTr="1F1AF06E" w14:paraId="679DDD79" w14:textId="77777777">
        <w:trPr>
          <w:trHeight w:val="448"/>
        </w:trPr>
        <w:tc>
          <w:tcPr>
            <w:tcW w:w="4712" w:type="dxa"/>
            <w:tcBorders>
              <w:top w:val="single" w:color="000000" w:themeColor="text1" w:sz="6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665BD1" w14:paraId="73C4B65F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Dziecko, którego rodzeństwo ma orzeczoną niepełnosprawność 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65BD1" w:rsidR="00665BD1" w:rsidP="00665BD1" w:rsidRDefault="00665BD1" w14:paraId="5C9552FF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</w:tr>
      <w:tr w:rsidRPr="00665BD1" w:rsidR="00665BD1" w:rsidTr="1F1AF06E" w14:paraId="407C690F" w14:textId="77777777">
        <w:trPr>
          <w:trHeight w:val="1261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2E4646D2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Dziecko osoby (matki lub ojca) samotnie wychowującej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5917B44A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Prawomocny wyrok sądu rodzinnego orzekający rozwód lub separację lub akt zgonu (w postaci kopii poświadczonej za zgodność z oryginałem przez rodzica/opiekuna prawnego dziecka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  <w:p w:rsidRPr="00665BD1" w:rsidR="00665BD1" w:rsidP="00665BD1" w:rsidRDefault="00665BD1" w14:paraId="7D6C5817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oraz </w:t>
            </w:r>
            <w:r w:rsidRPr="00665BD1">
              <w:rPr>
                <w:rFonts w:eastAsia="Calibri"/>
                <w:i/>
                <w:sz w:val="20"/>
                <w:szCs w:val="20"/>
                <w:lang w:bidi="en-US"/>
              </w:rPr>
              <w:t>oświadczenie</w:t>
            </w: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 o samotnym wychowywaniu dziecka oraz niewychowywaniu żadnego dziecka wspólnie z jego rodzicem - załącznik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  <w:r w:rsidRPr="00B42312" w:rsidR="00A25E47">
              <w:rPr>
                <w:sz w:val="20"/>
                <w:szCs w:val="20"/>
                <w:lang w:bidi="en-US"/>
              </w:rPr>
              <w:t>nr 3</w:t>
            </w:r>
            <w:r w:rsidRPr="00665BD1">
              <w:rPr>
                <w:sz w:val="20"/>
                <w:szCs w:val="20"/>
                <w:lang w:bidi="en-US"/>
              </w:rPr>
              <w:t xml:space="preserve"> do wniosku</w:t>
            </w:r>
          </w:p>
        </w:tc>
      </w:tr>
      <w:tr w:rsidRPr="00665BD1" w:rsidR="00665BD1" w:rsidTr="1F1AF06E" w14:paraId="00082E62" w14:textId="77777777">
        <w:trPr>
          <w:trHeight w:val="1294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7FD74447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Dziecko objęte pieczą zastępczą 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hideMark/>
          </w:tcPr>
          <w:p w:rsidRPr="00665BD1" w:rsidR="00665BD1" w:rsidP="00665BD1" w:rsidRDefault="00665BD1" w14:paraId="00636436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Dokument poświadczający objęcie dziecka pieczą zastępczą zgodnie z ustawą z dnia 9 czerwca 2011 r. o wspieraniu rodziny i systemie pieczy zastępczej (Dz. U. z 2016 r. , poz.575 z </w:t>
            </w:r>
            <w:proofErr w:type="spellStart"/>
            <w:r w:rsidRPr="00665BD1">
              <w:rPr>
                <w:rFonts w:eastAsia="Calibri"/>
                <w:sz w:val="20"/>
                <w:szCs w:val="20"/>
                <w:lang w:bidi="en-US"/>
              </w:rPr>
              <w:t>późn</w:t>
            </w:r>
            <w:proofErr w:type="spellEnd"/>
            <w:r w:rsidRPr="00665BD1">
              <w:rPr>
                <w:rFonts w:eastAsia="Calibri"/>
                <w:sz w:val="20"/>
                <w:szCs w:val="20"/>
                <w:lang w:bidi="en-US"/>
              </w:rPr>
              <w:t>. zm.) w postaci kopii poświadczonej za zgodność z oryginałem przez rodziców/opiekunów prawnych dziecka</w:t>
            </w:r>
            <w:r w:rsidRPr="00665BD1">
              <w:rPr>
                <w:sz w:val="20"/>
                <w:szCs w:val="20"/>
                <w:lang w:bidi="en-US"/>
              </w:rPr>
              <w:t>.</w:t>
            </w:r>
          </w:p>
        </w:tc>
      </w:tr>
      <w:tr w:rsidRPr="00665BD1" w:rsidR="00A25E47" w:rsidTr="1F1AF06E" w14:paraId="125FEE26" w14:textId="77777777">
        <w:trPr>
          <w:trHeight w:val="787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tcMar/>
          </w:tcPr>
          <w:p w:rsidRPr="00B42312" w:rsidR="00A25E47" w:rsidP="00665BD1" w:rsidRDefault="00A25E47" w14:paraId="54E81302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eastAsia="en-US" w:bidi="en-US"/>
              </w:rPr>
              <w:t>Uczęszczanie do tego samego przedszkola</w:t>
            </w:r>
            <w:r w:rsidRPr="00B42312">
              <w:rPr>
                <w:rFonts w:eastAsia="Calibri"/>
                <w:sz w:val="20"/>
                <w:szCs w:val="20"/>
                <w:lang w:eastAsia="en-US" w:bidi="en-US"/>
              </w:rPr>
              <w:t xml:space="preserve"> rodzeństwa kandydata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B42312" w:rsidR="00A25E47" w:rsidP="00A25E47" w:rsidRDefault="00A25E47" w14:paraId="662E1EC9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>Oświadczenie - załączni</w:t>
            </w:r>
            <w:r w:rsidRPr="00B42312">
              <w:rPr>
                <w:rFonts w:eastAsia="Calibri"/>
                <w:sz w:val="20"/>
                <w:szCs w:val="20"/>
                <w:lang w:bidi="en-US"/>
              </w:rPr>
              <w:t>k nr 4</w:t>
            </w: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 do </w:t>
            </w:r>
            <w:r w:rsidRPr="00B42312">
              <w:rPr>
                <w:rFonts w:eastAsia="Calibri"/>
                <w:sz w:val="20"/>
                <w:szCs w:val="20"/>
                <w:lang w:bidi="en-US"/>
              </w:rPr>
              <w:t>wniosku</w:t>
            </w:r>
          </w:p>
        </w:tc>
      </w:tr>
      <w:tr w:rsidRPr="00665BD1" w:rsidR="00665BD1" w:rsidTr="1F1AF06E" w14:paraId="384C5F43" w14:textId="77777777">
        <w:trPr>
          <w:trHeight w:val="851"/>
        </w:trPr>
        <w:tc>
          <w:tcPr>
            <w:tcW w:w="4712" w:type="dxa"/>
            <w:tcBorders>
              <w:top w:val="single" w:color="auto" w:sz="4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17934BD6" w:rsidRDefault="00A25E47" w14:paraId="053FD537" w14:textId="74ABA9A9">
            <w:pPr>
              <w:tabs>
                <w:tab w:val="left" w:pos="284"/>
              </w:tabs>
              <w:spacing w:before="200"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1F1AF06E" w:rsidR="17934BD6">
              <w:rPr>
                <w:sz w:val="20"/>
                <w:szCs w:val="20"/>
              </w:rPr>
              <w:t>Dziecko w roku szkolnym 20</w:t>
            </w:r>
            <w:r w:rsidRPr="1F1AF06E" w:rsidR="62783666">
              <w:rPr>
                <w:sz w:val="20"/>
                <w:szCs w:val="20"/>
              </w:rPr>
              <w:t>21</w:t>
            </w:r>
            <w:r w:rsidRPr="1F1AF06E" w:rsidR="17934BD6">
              <w:rPr>
                <w:sz w:val="20"/>
                <w:szCs w:val="20"/>
              </w:rPr>
              <w:t>/20</w:t>
            </w:r>
            <w:r w:rsidRPr="1F1AF06E" w:rsidR="17934BD6">
              <w:rPr>
                <w:sz w:val="20"/>
                <w:szCs w:val="20"/>
              </w:rPr>
              <w:t>2</w:t>
            </w:r>
            <w:r w:rsidRPr="1F1AF06E" w:rsidR="40F0923B">
              <w:rPr>
                <w:sz w:val="20"/>
                <w:szCs w:val="20"/>
              </w:rPr>
              <w:t>2</w:t>
            </w:r>
            <w:r w:rsidRPr="1F1AF06E" w:rsidR="17934BD6">
              <w:rPr>
                <w:sz w:val="20"/>
                <w:szCs w:val="20"/>
              </w:rPr>
              <w:t xml:space="preserve"> będzie realizować obowiązkowe przygotowanie przedszkolne – oznacza to dziecko urodzone w 201</w:t>
            </w:r>
            <w:r w:rsidRPr="1F1AF06E" w:rsidR="6BCFF51A">
              <w:rPr>
                <w:sz w:val="20"/>
                <w:szCs w:val="20"/>
              </w:rPr>
              <w:t>5</w:t>
            </w:r>
            <w:r w:rsidRPr="1F1AF06E" w:rsidR="17934BD6">
              <w:rPr>
                <w:sz w:val="20"/>
                <w:szCs w:val="20"/>
              </w:rPr>
              <w:t xml:space="preserve"> r. lub dziecko urodzone w latach 201</w:t>
            </w:r>
            <w:r w:rsidRPr="1F1AF06E" w:rsidR="7F1713B0">
              <w:rPr>
                <w:sz w:val="20"/>
                <w:szCs w:val="20"/>
              </w:rPr>
              <w:t>4</w:t>
            </w:r>
            <w:r w:rsidRPr="1F1AF06E" w:rsidR="17934BD6">
              <w:rPr>
                <w:sz w:val="20"/>
                <w:szCs w:val="20"/>
              </w:rPr>
              <w:t xml:space="preserve"> – 20</w:t>
            </w:r>
            <w:r w:rsidRPr="1F1AF06E" w:rsidR="17934BD6">
              <w:rPr>
                <w:sz w:val="20"/>
                <w:szCs w:val="20"/>
              </w:rPr>
              <w:t>1</w:t>
            </w:r>
            <w:r w:rsidRPr="1F1AF06E" w:rsidR="342A9F9F">
              <w:rPr>
                <w:sz w:val="20"/>
                <w:szCs w:val="20"/>
              </w:rPr>
              <w:t>2</w:t>
            </w:r>
            <w:r w:rsidRPr="1F1AF06E" w:rsidR="17934BD6">
              <w:rPr>
                <w:sz w:val="20"/>
                <w:szCs w:val="20"/>
              </w:rPr>
              <w:t xml:space="preserve"> korzystające z odroczenia obowiązku szkolnego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hideMark/>
          </w:tcPr>
          <w:p w:rsidRPr="00665BD1" w:rsidR="00665BD1" w:rsidP="00A25E47" w:rsidRDefault="00A25E47" w14:paraId="7CE3554D" w14:textId="777777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665BD1">
              <w:rPr>
                <w:rFonts w:eastAsia="Calibri"/>
                <w:sz w:val="20"/>
                <w:szCs w:val="20"/>
                <w:lang w:bidi="en-US"/>
              </w:rPr>
              <w:t xml:space="preserve">oświadczenie o </w:t>
            </w:r>
            <w:r w:rsidRPr="00B42312">
              <w:rPr>
                <w:sz w:val="20"/>
                <w:szCs w:val="20"/>
              </w:rPr>
              <w:t xml:space="preserve">podleganiu obowiązkowi rocznego przygotowania przedszkolnego kandydata </w:t>
            </w:r>
            <w:r w:rsidRPr="00665BD1">
              <w:rPr>
                <w:rFonts w:eastAsia="Calibri"/>
                <w:sz w:val="20"/>
                <w:szCs w:val="20"/>
                <w:lang w:bidi="en-US"/>
              </w:rPr>
              <w:t>- załącznik</w:t>
            </w:r>
            <w:r w:rsidRPr="00665BD1">
              <w:rPr>
                <w:sz w:val="20"/>
                <w:szCs w:val="20"/>
                <w:lang w:bidi="en-US"/>
              </w:rPr>
              <w:t xml:space="preserve"> </w:t>
            </w:r>
            <w:r w:rsidRPr="00B42312">
              <w:rPr>
                <w:sz w:val="20"/>
                <w:szCs w:val="20"/>
                <w:lang w:bidi="en-US"/>
              </w:rPr>
              <w:t>nr 5</w:t>
            </w:r>
            <w:r w:rsidRPr="00665BD1">
              <w:rPr>
                <w:sz w:val="20"/>
                <w:szCs w:val="20"/>
                <w:lang w:bidi="en-US"/>
              </w:rPr>
              <w:t xml:space="preserve"> do wniosku</w:t>
            </w:r>
          </w:p>
        </w:tc>
      </w:tr>
      <w:tr w:rsidRPr="00665BD1" w:rsidR="00665BD1" w:rsidTr="1F1AF06E" w14:paraId="5ADBB728" w14:textId="77777777">
        <w:trPr>
          <w:trHeight w:val="448"/>
        </w:trPr>
        <w:tc>
          <w:tcPr>
            <w:tcW w:w="4712" w:type="dxa"/>
            <w:tcBorders>
              <w:top w:val="sing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A25E47" w14:paraId="6C1125C3" w14:textId="77777777">
            <w:pPr>
              <w:spacing w:after="0" w:line="240" w:lineRule="auto"/>
              <w:ind w:left="1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B42312">
              <w:rPr>
                <w:sz w:val="20"/>
                <w:szCs w:val="20"/>
              </w:rPr>
              <w:t>Kandydat uczęszcza w bieżącym roku szkolnym do żłobka lub innej placówki opieki nad dzieckiem do lat 3</w:t>
            </w:r>
          </w:p>
        </w:tc>
        <w:tc>
          <w:tcPr>
            <w:tcW w:w="4719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65BD1" w:rsidR="00665BD1" w:rsidP="00665BD1" w:rsidRDefault="00A25E47" w14:paraId="68E2AB8A" w14:textId="7777777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B42312">
              <w:rPr>
                <w:color w:val="000000"/>
                <w:sz w:val="20"/>
                <w:szCs w:val="20"/>
              </w:rPr>
              <w:t>Zaświadczenie wydane przez żłobek lub placówkę opieki nad dzieckiem do lat 3</w:t>
            </w:r>
          </w:p>
        </w:tc>
      </w:tr>
    </w:tbl>
    <w:p w:rsidRPr="00665BD1" w:rsidR="00665BD1" w:rsidP="00665BD1" w:rsidRDefault="00665BD1" w14:paraId="3A0E5432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5D777529" w:rsidRDefault="00665BD1" w14:paraId="4A88B243" w14:textId="0E20170F">
      <w:pPr>
        <w:spacing w:after="0" w:line="240" w:lineRule="auto"/>
        <w:rPr>
          <w:rFonts w:eastAsia="Calibri"/>
          <w:b w:val="1"/>
          <w:bCs w:val="1"/>
          <w:lang w:eastAsia="en-US" w:bidi="en-US"/>
        </w:rPr>
      </w:pPr>
      <w:r w:rsidRPr="5D777529" w:rsidR="5D777529">
        <w:rPr>
          <w:rFonts w:eastAsia="Calibri"/>
          <w:b w:val="1"/>
          <w:bCs w:val="1"/>
          <w:lang w:eastAsia="en-US" w:bidi="en-US"/>
        </w:rPr>
        <w:t xml:space="preserve">                                                             </w:t>
      </w:r>
      <w:r w:rsidRPr="5D777529" w:rsidR="5D777529">
        <w:rPr>
          <w:rFonts w:eastAsia="Calibri"/>
          <w:b w:val="1"/>
          <w:bCs w:val="1"/>
          <w:lang w:eastAsia="en-US" w:bidi="en-US"/>
        </w:rPr>
        <w:t>Rozdział IV</w:t>
      </w:r>
    </w:p>
    <w:p w:rsidRPr="00665BD1" w:rsidR="00665BD1" w:rsidP="00A25E47" w:rsidRDefault="00665BD1" w14:paraId="792B86AF" w14:textId="77777777">
      <w:pPr>
        <w:spacing w:after="0" w:line="240" w:lineRule="auto"/>
        <w:jc w:val="center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Działalność Komisji Rekrutacyjnej</w:t>
      </w:r>
    </w:p>
    <w:p w:rsidRPr="00665BD1" w:rsidR="00665BD1" w:rsidP="00665BD1" w:rsidRDefault="00665BD1" w14:paraId="15DAD951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00665BD1" w:rsidRDefault="00665BD1" w14:paraId="07CFC814" w14:textId="77777777">
      <w:pPr>
        <w:numPr>
          <w:ilvl w:val="0"/>
          <w:numId w:val="7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Dyrektor przedszkola powołuje Komisję, która przeprowadza postępowanie rekrutacyjne.</w:t>
      </w:r>
    </w:p>
    <w:p w:rsidRPr="00665BD1" w:rsidR="00665BD1" w:rsidP="00665BD1" w:rsidRDefault="00665BD1" w14:paraId="493B5DF7" w14:textId="77777777">
      <w:pPr>
        <w:numPr>
          <w:ilvl w:val="0"/>
          <w:numId w:val="7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Dyrektor wyznacza przewodniczącego Komisji Rekrutacyjnej.</w:t>
      </w:r>
    </w:p>
    <w:p w:rsidRPr="00A25E47" w:rsidR="00A25E47" w:rsidP="00A25E47" w:rsidRDefault="00A25E47" w14:paraId="05909723" w14:textId="77777777">
      <w:pPr>
        <w:numPr>
          <w:ilvl w:val="0"/>
          <w:numId w:val="7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A25E47">
        <w:rPr>
          <w:color w:val="000000"/>
          <w:szCs w:val="24"/>
        </w:rPr>
        <w:t xml:space="preserve">W skład komisji rekrutacyjnej przeprowadzającej postępowanie rekrutacyjne do przedszkola musi wchodzić co najmniej 3 nauczycieli tego przedszkola. Jeżeli w przedszkolu jest zatrudnionych mniej niż 3 nauczycieli, skład komisji rekrutacyjnej uzupełnia się o przedstawiciela organu prowadzącego </w:t>
      </w:r>
      <w:r w:rsidRPr="00A25E47">
        <w:rPr>
          <w:rFonts w:eastAsia="Calibri"/>
          <w:szCs w:val="24"/>
          <w:lang w:eastAsia="en-US" w:bidi="en-US"/>
        </w:rPr>
        <w:t>(</w:t>
      </w:r>
      <w:r w:rsidRPr="00A25E47">
        <w:rPr>
          <w:color w:val="1B1B1B"/>
          <w:szCs w:val="24"/>
        </w:rPr>
        <w:t>§ 9 ust. 1</w:t>
      </w:r>
      <w:r w:rsidRPr="00A25E47">
        <w:rPr>
          <w:color w:val="000000"/>
          <w:szCs w:val="24"/>
        </w:rPr>
        <w:t xml:space="preserve"> i </w:t>
      </w:r>
      <w:r w:rsidRPr="00A25E47">
        <w:rPr>
          <w:color w:val="1B1B1B"/>
          <w:szCs w:val="24"/>
        </w:rPr>
        <w:t>2</w:t>
      </w:r>
      <w:r w:rsidRPr="00A25E47">
        <w:rPr>
          <w:color w:val="000000"/>
          <w:szCs w:val="24"/>
        </w:rPr>
        <w:t xml:space="preserve"> </w:t>
      </w:r>
      <w:proofErr w:type="spellStart"/>
      <w:r w:rsidRPr="00A25E47">
        <w:rPr>
          <w:color w:val="000000"/>
          <w:szCs w:val="24"/>
        </w:rPr>
        <w:t>r.p.p.k</w:t>
      </w:r>
      <w:proofErr w:type="spellEnd"/>
      <w:r w:rsidRPr="00A25E47">
        <w:rPr>
          <w:color w:val="000000"/>
          <w:szCs w:val="24"/>
        </w:rPr>
        <w:t>.).</w:t>
      </w:r>
    </w:p>
    <w:p w:rsidRPr="00665BD1" w:rsidR="00665BD1" w:rsidP="00665BD1" w:rsidRDefault="00665BD1" w14:paraId="1702DB5B" w14:textId="77777777">
      <w:pPr>
        <w:numPr>
          <w:ilvl w:val="0"/>
          <w:numId w:val="8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W skład Komisji Rekrutacyjnej nie może wchodzić dyrektor przedszkola oraz osoba, której dziecko jest objęte postępowaniem rekrutacyjnym.</w:t>
      </w:r>
    </w:p>
    <w:p w:rsidRPr="00665BD1" w:rsidR="00665BD1" w:rsidP="00665BD1" w:rsidRDefault="00665BD1" w14:paraId="63A5EA07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1D5FB947" w:rsidRDefault="00665BD1" w14:paraId="6F1002AE" w14:textId="292EC8A1">
      <w:pPr>
        <w:spacing w:after="0" w:line="240" w:lineRule="auto"/>
        <w:jc w:val="center"/>
        <w:rPr>
          <w:rFonts w:eastAsia="Calibri"/>
          <w:b w:val="1"/>
          <w:bCs w:val="1"/>
          <w:lang w:eastAsia="en-US" w:bidi="en-US"/>
        </w:rPr>
      </w:pPr>
      <w:r w:rsidRPr="1D5FB947" w:rsidR="1D5FB947">
        <w:rPr>
          <w:rFonts w:eastAsia="Calibri"/>
          <w:b w:val="1"/>
          <w:bCs w:val="1"/>
          <w:lang w:eastAsia="en-US" w:bidi="en-US"/>
        </w:rPr>
        <w:t>Rozdział  V</w:t>
      </w:r>
    </w:p>
    <w:p w:rsidRPr="00665BD1" w:rsidR="00665BD1" w:rsidP="00A25E47" w:rsidRDefault="00665BD1" w14:paraId="5443BBE1" w14:textId="77777777">
      <w:pPr>
        <w:spacing w:after="0" w:line="240" w:lineRule="auto"/>
        <w:jc w:val="center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Komisja Rekrutacyjna</w:t>
      </w:r>
    </w:p>
    <w:p w:rsidRPr="00665BD1" w:rsidR="00665BD1" w:rsidP="00665BD1" w:rsidRDefault="00665BD1" w14:paraId="458B8B84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="001F4406" w:rsidP="00665BD1" w:rsidRDefault="001F4406" w14:paraId="0821FC1C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00665BD1" w:rsidRDefault="00665BD1" w14:paraId="15742C8F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Zadania Komisji Rekrutacyjnej</w:t>
      </w:r>
    </w:p>
    <w:p w:rsidRPr="00665BD1" w:rsidR="00665BD1" w:rsidP="00665BD1" w:rsidRDefault="00665BD1" w14:paraId="79DC1C17" w14:textId="77777777">
      <w:pPr>
        <w:numPr>
          <w:ilvl w:val="0"/>
          <w:numId w:val="9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Ustalenie wyników postępowania rekrutacyjnego i podanie do publicznej wiadomości listy kandydatów zakwalifikowanych i kandydatów niezakwalifikowanych.</w:t>
      </w:r>
    </w:p>
    <w:p w:rsidRPr="00665BD1" w:rsidR="00665BD1" w:rsidP="00665BD1" w:rsidRDefault="00665BD1" w14:paraId="0C2EA767" w14:textId="77777777">
      <w:pPr>
        <w:numPr>
          <w:ilvl w:val="0"/>
          <w:numId w:val="9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Ustalenie i podanie do publicznej wiadomości listy kandydatów przyjętych i kandydatów nieprzyjętych do przedszkola.</w:t>
      </w:r>
    </w:p>
    <w:p w:rsidRPr="00665BD1" w:rsidR="00665BD1" w:rsidP="00665BD1" w:rsidRDefault="00665BD1" w14:paraId="74D8D66F" w14:textId="77777777">
      <w:pPr>
        <w:numPr>
          <w:ilvl w:val="0"/>
          <w:numId w:val="9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Sporządzenie protokołu postępowania rekrutacyjnego.</w:t>
      </w:r>
    </w:p>
    <w:p w:rsidRPr="00665BD1" w:rsidR="00665BD1" w:rsidP="00665BD1" w:rsidRDefault="00665BD1" w14:paraId="3DA74D1F" w14:textId="77777777">
      <w:pPr>
        <w:numPr>
          <w:ilvl w:val="0"/>
          <w:numId w:val="9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Przygotowanie uzasadnienia odmowy przyjęcia kandydata – w przypadku złożenia stosownego wniosku przez rodzica kandydata.</w:t>
      </w:r>
    </w:p>
    <w:p w:rsidRPr="00665BD1" w:rsidR="00665BD1" w:rsidP="00665BD1" w:rsidRDefault="00665BD1" w14:paraId="56466E36" w14:textId="77777777">
      <w:pPr>
        <w:spacing w:after="0" w:line="240" w:lineRule="auto"/>
        <w:jc w:val="both"/>
        <w:rPr>
          <w:rFonts w:eastAsia="Calibri"/>
          <w:b/>
          <w:szCs w:val="24"/>
          <w:lang w:eastAsia="en-US" w:bidi="en-US"/>
        </w:rPr>
      </w:pPr>
    </w:p>
    <w:p w:rsidRPr="00665BD1" w:rsidR="00665BD1" w:rsidP="00665BD1" w:rsidRDefault="00665BD1" w14:paraId="66FEE030" w14:textId="77777777">
      <w:p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b/>
          <w:szCs w:val="24"/>
          <w:lang w:eastAsia="en-US" w:bidi="en-US"/>
        </w:rPr>
        <w:t>Zadania przewodniczącego Komisji Rekrutacyjnej</w:t>
      </w:r>
    </w:p>
    <w:p w:rsidRPr="00665BD1" w:rsidR="00665BD1" w:rsidP="00665BD1" w:rsidRDefault="00665BD1" w14:paraId="15768959" w14:textId="77777777">
      <w:pPr>
        <w:numPr>
          <w:ilvl w:val="1"/>
          <w:numId w:val="4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Podpisanie listy kandydatów przyjętych i nieprzyjętych do przedszkola;</w:t>
      </w:r>
    </w:p>
    <w:p w:rsidRPr="00ED7415" w:rsidR="00ED7415" w:rsidP="00ED7415" w:rsidRDefault="00ED7415" w14:paraId="7F7FC537" w14:textId="77777777">
      <w:pPr>
        <w:numPr>
          <w:ilvl w:val="1"/>
          <w:numId w:val="4"/>
        </w:numPr>
        <w:spacing w:before="200" w:after="0" w:line="240" w:lineRule="auto"/>
        <w:jc w:val="both"/>
        <w:rPr>
          <w:rFonts w:eastAsia="Calibri"/>
          <w:szCs w:val="24"/>
        </w:rPr>
      </w:pPr>
      <w:r w:rsidRPr="00ED7415">
        <w:rPr>
          <w:rFonts w:eastAsia="Calibri"/>
          <w:szCs w:val="24"/>
        </w:rPr>
        <w:t>P</w:t>
      </w:r>
      <w:r w:rsidRPr="00ED7415">
        <w:rPr>
          <w:color w:val="000000"/>
          <w:szCs w:val="24"/>
        </w:rPr>
        <w:t xml:space="preserve">rzewodniczący komisji rekrutacyjnej może żądać przedłożenia przez rodziców dokumentów potwierdzających spełnianie kryteriów rekrutacyjnych, może także zwrócić się do prezydenta miasta o potwierdzenie tych okoliczności. Prezydent miasta potwierdza te okoliczności w terminie 14 dni </w:t>
      </w:r>
      <w:r w:rsidRPr="00ED7415">
        <w:rPr>
          <w:color w:val="1B1B1B"/>
          <w:szCs w:val="24"/>
        </w:rPr>
        <w:t>(art. 150 ust. 7</w:t>
      </w:r>
      <w:r w:rsidRPr="00ED7415">
        <w:rPr>
          <w:color w:val="000000"/>
          <w:szCs w:val="24"/>
        </w:rPr>
        <w:t xml:space="preserve"> </w:t>
      </w:r>
      <w:proofErr w:type="spellStart"/>
      <w:r w:rsidRPr="00ED7415">
        <w:rPr>
          <w:color w:val="000000"/>
          <w:szCs w:val="24"/>
        </w:rPr>
        <w:t>u.p.o</w:t>
      </w:r>
      <w:proofErr w:type="spellEnd"/>
      <w:r w:rsidRPr="00ED7415">
        <w:rPr>
          <w:color w:val="000000"/>
          <w:szCs w:val="24"/>
        </w:rPr>
        <w:t>.).</w:t>
      </w:r>
    </w:p>
    <w:p w:rsidR="00ED7415" w:rsidP="070CFDC7" w:rsidRDefault="00ED7415" w14:paraId="63BDBD6C" w14:textId="77777777">
      <w:pPr>
        <w:spacing w:after="0" w:line="240" w:lineRule="auto"/>
        <w:jc w:val="both"/>
        <w:rPr>
          <w:rFonts w:eastAsia="Calibri"/>
          <w:b w:val="1"/>
          <w:bCs w:val="1"/>
          <w:lang w:eastAsia="en-US" w:bidi="en-US"/>
        </w:rPr>
      </w:pPr>
    </w:p>
    <w:p w:rsidR="070CFDC7" w:rsidP="070CFDC7" w:rsidRDefault="070CFDC7" w14:paraId="477F27EC" w14:textId="1272DFC1">
      <w:pPr>
        <w:pStyle w:val="Normalny"/>
        <w:spacing w:after="0" w:line="240" w:lineRule="auto"/>
        <w:jc w:val="both"/>
        <w:rPr>
          <w:rFonts w:eastAsia="Calibri"/>
          <w:b w:val="1"/>
          <w:bCs w:val="1"/>
          <w:lang w:eastAsia="en-US" w:bidi="en-US"/>
        </w:rPr>
      </w:pPr>
    </w:p>
    <w:p w:rsidRPr="00665BD1" w:rsidR="00665BD1" w:rsidP="00665BD1" w:rsidRDefault="00665BD1" w14:paraId="0118CE8D" w14:textId="77777777">
      <w:p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b/>
          <w:szCs w:val="24"/>
          <w:lang w:eastAsia="en-US" w:bidi="en-US"/>
        </w:rPr>
        <w:t>Zadania dyrektora przedszkola</w:t>
      </w:r>
    </w:p>
    <w:p w:rsidRPr="00665BD1" w:rsidR="00665BD1" w:rsidP="001F4406" w:rsidRDefault="00665BD1" w14:paraId="5962933E" w14:textId="77777777">
      <w:pPr>
        <w:numPr>
          <w:ilvl w:val="0"/>
          <w:numId w:val="12"/>
        </w:num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Przyjęcie deklaracji rodzica o kontynuowaniu przez dziecko wychowania przedszkolnego w Przedszkolu, w terminie 7 dni poprzedzających termin rozpoczęcia postępowania rekrutacyjnego,</w:t>
      </w:r>
    </w:p>
    <w:p w:rsidRPr="00665BD1" w:rsidR="00665BD1" w:rsidP="001F4406" w:rsidRDefault="00665BD1" w14:paraId="35B7A686" w14:textId="77777777">
      <w:pPr>
        <w:numPr>
          <w:ilvl w:val="0"/>
          <w:numId w:val="12"/>
        </w:num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Przyjęcie wniosków o przyjęcie do przedszkola – na wolne miejsca;</w:t>
      </w:r>
    </w:p>
    <w:p w:rsidRPr="00665BD1" w:rsidR="00665BD1" w:rsidP="001F4406" w:rsidRDefault="00665BD1" w14:paraId="617C418A" w14:textId="77777777">
      <w:pPr>
        <w:numPr>
          <w:ilvl w:val="0"/>
          <w:numId w:val="12"/>
        </w:num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Wydanie zarządzenia w sprawie powołania komisji rekrutacyjnej, wyznaczenie jej przewodniczącego;</w:t>
      </w:r>
    </w:p>
    <w:p w:rsidRPr="00665BD1" w:rsidR="00665BD1" w:rsidP="001F4406" w:rsidRDefault="00665BD1" w14:paraId="76EB2352" w14:textId="77777777">
      <w:pPr>
        <w:numPr>
          <w:ilvl w:val="0"/>
          <w:numId w:val="12"/>
        </w:numPr>
        <w:spacing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Rozpatrzenie odwołania od rozstrzygnięcia komisji rekrutacyjnej, w terminie 7 dni od dnia otrzymania odwołania.</w:t>
      </w:r>
    </w:p>
    <w:p w:rsidR="001F4406" w:rsidP="070CFDC7" w:rsidRDefault="001F4406" w14:paraId="6583A218" w14:textId="5A7EF144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70CFDC7" w:rsidR="070CFDC7">
        <w:rPr>
          <w:rFonts w:eastAsia="Calibri"/>
        </w:rPr>
        <w:t>Przeprowadzenie postępowania uzupełniającego na wolne miejsce.</w:t>
      </w:r>
    </w:p>
    <w:p w:rsidRPr="00665BD1" w:rsidR="00665BD1" w:rsidP="25A75980" w:rsidRDefault="00665BD1" w14:paraId="3A539801" w14:textId="5B6D1CAC">
      <w:pPr>
        <w:pStyle w:val="Normalny"/>
        <w:spacing w:after="0" w:line="240" w:lineRule="auto"/>
        <w:ind w:left="360"/>
        <w:jc w:val="both"/>
        <w:rPr>
          <w:rFonts w:eastAsia="Calibri"/>
          <w:b w:val="1"/>
          <w:bCs w:val="1"/>
          <w:lang w:eastAsia="en-US" w:bidi="en-US"/>
        </w:rPr>
      </w:pPr>
      <w:r w:rsidRPr="25A75980" w:rsidR="25A75980">
        <w:rPr>
          <w:rFonts w:eastAsia="Calibri"/>
          <w:b w:val="1"/>
          <w:bCs w:val="1"/>
          <w:lang w:eastAsia="en-US" w:bidi="en-US"/>
        </w:rPr>
        <w:t xml:space="preserve">                                                     </w:t>
      </w:r>
      <w:r w:rsidRPr="25A75980" w:rsidR="25A75980">
        <w:rPr>
          <w:rFonts w:eastAsia="Calibri"/>
          <w:b w:val="1"/>
          <w:bCs w:val="1"/>
          <w:lang w:eastAsia="en-US" w:bidi="en-US"/>
        </w:rPr>
        <w:t>Rozdział  VI</w:t>
      </w:r>
    </w:p>
    <w:p w:rsidRPr="00665BD1" w:rsidR="00665BD1" w:rsidP="00A25E47" w:rsidRDefault="00665BD1" w14:paraId="33FB2ADE" w14:textId="77777777">
      <w:pPr>
        <w:spacing w:after="0" w:line="240" w:lineRule="auto"/>
        <w:jc w:val="center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b/>
          <w:szCs w:val="24"/>
          <w:lang w:eastAsia="en-US" w:bidi="en-US"/>
        </w:rPr>
        <w:t>Tryb pracy komisji rekrutacyjnej</w:t>
      </w:r>
    </w:p>
    <w:p w:rsidRPr="00665BD1" w:rsidR="00665BD1" w:rsidP="00A25E47" w:rsidRDefault="00665BD1" w14:paraId="45A84B95" w14:textId="77777777">
      <w:pPr>
        <w:spacing w:after="0" w:line="240" w:lineRule="auto"/>
        <w:jc w:val="center"/>
        <w:rPr>
          <w:rFonts w:eastAsia="Calibri"/>
          <w:b/>
          <w:szCs w:val="24"/>
          <w:lang w:eastAsia="en-US" w:bidi="en-US"/>
        </w:rPr>
      </w:pPr>
    </w:p>
    <w:p w:rsidRPr="00665BD1" w:rsidR="00665BD1" w:rsidP="00665BD1" w:rsidRDefault="00665BD1" w14:paraId="64687129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szCs w:val="24"/>
        </w:rPr>
        <w:t>Komisja rekrutacyjna sporządza imienną listę kandydatów, przyznając dla poszczególnych kryteriów spełnionych przez tych kandydatów określoną liczbę punktów;</w:t>
      </w:r>
    </w:p>
    <w:p w:rsidRPr="00665BD1" w:rsidR="00665BD1" w:rsidP="00665BD1" w:rsidRDefault="00665BD1" w14:paraId="15CA3087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b/>
          <w:szCs w:val="24"/>
          <w:lang w:eastAsia="en-US" w:bidi="en-US"/>
        </w:rPr>
      </w:pPr>
      <w:r w:rsidRPr="00665BD1">
        <w:rPr>
          <w:rFonts w:eastAsia="Calibri"/>
          <w:szCs w:val="24"/>
        </w:rPr>
        <w:t>Komisja rekrutacyjna weryfikuje spełnienie przez kandydata niezbędnych do przyjęcia warunków i kryteriów określonych w ustawie;</w:t>
      </w:r>
    </w:p>
    <w:p w:rsidRPr="00665BD1" w:rsidR="00665BD1" w:rsidP="00665BD1" w:rsidRDefault="00665BD1" w14:paraId="08B45D79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</w:rPr>
        <w:t>Komisja rekrutacyjna rozstrzyga o przyjęciu lub odmowie przyjęcia do przedszkola przy udziale, co najmniej 2/3 składu komisji;</w:t>
      </w:r>
    </w:p>
    <w:p w:rsidRPr="00665BD1" w:rsidR="00665BD1" w:rsidP="00665BD1" w:rsidRDefault="00665BD1" w14:paraId="0A72A7CD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Decydujący głos w sprawach spornych, w sytuacji, gdy komisja rekrutacyjna nie może wyłonić większości, ma przewodniczący komisji;</w:t>
      </w:r>
    </w:p>
    <w:p w:rsidRPr="00665BD1" w:rsidR="00665BD1" w:rsidP="00665BD1" w:rsidRDefault="00665BD1" w14:paraId="6B9C29D4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Każdy członek komisji rekrutacyjnej do protokołu postępowania rekrutacyjnego może zgłosić na piśmie zdanie odrębne wraz z uzasadnieniem;</w:t>
      </w:r>
    </w:p>
    <w:p w:rsidRPr="00665BD1" w:rsidR="00665BD1" w:rsidP="00665BD1" w:rsidRDefault="00665BD1" w14:paraId="60FD995B" w14:textId="77777777">
      <w:pPr>
        <w:numPr>
          <w:ilvl w:val="0"/>
          <w:numId w:val="10"/>
        </w:numPr>
        <w:spacing w:before="200" w:after="0" w:line="240" w:lineRule="auto"/>
        <w:jc w:val="both"/>
        <w:rPr>
          <w:rFonts w:eastAsia="Calibri"/>
          <w:szCs w:val="24"/>
          <w:lang w:eastAsia="en-US" w:bidi="en-US"/>
        </w:rPr>
      </w:pPr>
      <w:r w:rsidRPr="00665BD1">
        <w:rPr>
          <w:rFonts w:eastAsia="Calibri"/>
          <w:szCs w:val="24"/>
          <w:lang w:eastAsia="en-US" w:bidi="en-US"/>
        </w:rPr>
        <w:t>Terminy i szczegółowy tryb pracy komisji rekrutacyjnej wyznacza jej przewodniczący, uwzględniając terminy:</w:t>
      </w:r>
    </w:p>
    <w:p w:rsidR="00665BD1" w:rsidP="00665BD1" w:rsidRDefault="00665BD1" w14:paraId="7BF13543" w14:textId="77777777">
      <w:pPr>
        <w:spacing w:after="0" w:line="240" w:lineRule="auto"/>
        <w:ind w:left="360"/>
        <w:jc w:val="both"/>
        <w:rPr>
          <w:rFonts w:eastAsia="Calibri"/>
          <w:szCs w:val="24"/>
          <w:lang w:eastAsia="en-US" w:bidi="en-US"/>
        </w:rPr>
      </w:pPr>
    </w:p>
    <w:tbl>
      <w:tblPr>
        <w:tblStyle w:val="TableGrid"/>
        <w:tblW w:w="9597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8"/>
        <w:gridCol w:w="4118"/>
        <w:gridCol w:w="2363"/>
        <w:gridCol w:w="2508"/>
      </w:tblGrid>
      <w:tr w:rsidR="00B42312" w:rsidTr="1F1AF06E" w14:paraId="266CD513" w14:textId="77777777">
        <w:trPr>
          <w:trHeight w:val="999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5C7BAE" w:rsidRDefault="00B42312" w14:paraId="6F95392F" w14:textId="77777777">
            <w:pPr>
              <w:ind w:left="41"/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Lp.</w:t>
            </w: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5C7BAE" w:rsidRDefault="00B42312" w14:paraId="4ABFA501" w14:textId="77777777">
            <w:pPr>
              <w:jc w:val="center"/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Rodzaj czynności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3529E49E" w14:textId="77777777">
            <w:pPr>
              <w:ind w:left="335" w:right="273" w:firstLine="28"/>
              <w:jc w:val="center"/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Termin w postępowaniu rekrutacyjnym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23343F4B" w14:textId="77777777">
            <w:pPr>
              <w:ind w:left="335" w:right="273" w:firstLine="34"/>
              <w:jc w:val="center"/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Termin w postępowaniu uzupełniającym</w:t>
            </w:r>
          </w:p>
        </w:tc>
      </w:tr>
      <w:tr w:rsidR="00B42312" w:rsidTr="1F1AF06E" w14:paraId="53868797" w14:textId="77777777">
        <w:trPr>
          <w:trHeight w:val="1279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3836EF8D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5C7BAE" w:rsidRDefault="00B42312" w14:paraId="2E90D029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Złożenie wniosku o przyjęcie do przedszkola</w:t>
            </w:r>
            <w:r w:rsidRPr="00B42312">
              <w:rPr>
                <w:sz w:val="20"/>
                <w:szCs w:val="20"/>
                <w:vertAlign w:val="superscript"/>
              </w:rPr>
              <w:t>1</w:t>
            </w:r>
            <w:r w:rsidRPr="00B42312">
              <w:rPr>
                <w:sz w:val="20"/>
                <w:szCs w:val="20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048E89DE" w14:textId="1AEA1480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2166C230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5EC7F766">
              <w:rPr>
                <w:sz w:val="20"/>
                <w:szCs w:val="20"/>
              </w:rPr>
              <w:t xml:space="preserve"> - 2</w:t>
            </w:r>
            <w:r w:rsidRPr="1F1AF06E" w:rsidR="4A26F4E6">
              <w:rPr>
                <w:sz w:val="20"/>
                <w:szCs w:val="20"/>
              </w:rPr>
              <w:t>9</w:t>
            </w:r>
            <w:r w:rsidRPr="1F1AF06E" w:rsidR="5EC7F766">
              <w:rPr>
                <w:sz w:val="20"/>
                <w:szCs w:val="20"/>
              </w:rPr>
              <w:t xml:space="preserve">  marca  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60888C62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B42312" w14:paraId="6B4BBC5F" w14:textId="1FDE46F3">
            <w:pPr>
              <w:ind w:right="462"/>
              <w:rPr>
                <w:sz w:val="20"/>
                <w:szCs w:val="20"/>
              </w:rPr>
            </w:pPr>
            <w:r w:rsidRPr="1F1AF06E" w:rsidR="73ED95B3">
              <w:rPr>
                <w:sz w:val="20"/>
                <w:szCs w:val="20"/>
              </w:rPr>
              <w:t xml:space="preserve">24 </w:t>
            </w:r>
            <w:r w:rsidRPr="1F1AF06E" w:rsidR="1F1AF06E">
              <w:rPr>
                <w:sz w:val="20"/>
                <w:szCs w:val="20"/>
              </w:rPr>
              <w:t>m</w:t>
            </w:r>
            <w:r w:rsidRPr="1F1AF06E" w:rsidR="5EC7F766">
              <w:rPr>
                <w:sz w:val="20"/>
                <w:szCs w:val="20"/>
              </w:rPr>
              <w:t>aja –</w:t>
            </w:r>
            <w:r w:rsidRPr="1F1AF06E" w:rsidR="1338CDD6">
              <w:rPr>
                <w:sz w:val="20"/>
                <w:szCs w:val="20"/>
              </w:rPr>
              <w:t xml:space="preserve">                    1 czerwca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5EC7F766">
              <w:rPr>
                <w:sz w:val="20"/>
                <w:szCs w:val="20"/>
              </w:rPr>
              <w:t>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1DF87A3B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</w:tr>
      <w:tr w:rsidR="00B42312" w:rsidTr="1F1AF06E" w14:paraId="7F3FD29B" w14:textId="77777777">
        <w:trPr>
          <w:trHeight w:val="2069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6B0C8817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B42312" w:rsidRDefault="00B42312" w14:paraId="5ACDCB32" w14:textId="77777777">
            <w:pPr>
              <w:spacing w:after="41" w:line="234" w:lineRule="auto"/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Weryfikacja przez komisję rekrutacyjną wniosków o przyjęcie do przedszkola</w:t>
            </w:r>
            <w:r w:rsidRPr="00B42312">
              <w:rPr>
                <w:sz w:val="20"/>
                <w:szCs w:val="20"/>
                <w:vertAlign w:val="superscript"/>
              </w:rPr>
              <w:t>1</w:t>
            </w:r>
            <w:r w:rsidRPr="00B42312">
              <w:rPr>
                <w:sz w:val="20"/>
                <w:szCs w:val="20"/>
              </w:rPr>
              <w:t xml:space="preserve"> i dokumentów potwierdzających spełnianie przez kandydata warunków lub kryteriów branych pod uwagę w postępowaniu rekrutacyjnym, w tym dokonanie przez przewodniczącego komisji czynności, o których mowa w art. 150 ust. 7 ustawy Prawo oświatowe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B42312" w14:paraId="23F92C49" w14:textId="10D49EDF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do </w:t>
            </w:r>
            <w:r w:rsidRPr="1F1AF06E" w:rsidR="21EBEA39">
              <w:rPr>
                <w:sz w:val="20"/>
                <w:szCs w:val="20"/>
              </w:rPr>
              <w:t>2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5EC7F766">
              <w:rPr>
                <w:sz w:val="20"/>
                <w:szCs w:val="20"/>
              </w:rPr>
              <w:t>kwietnia  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49684812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7E54B54C" w:rsidRDefault="00B42312" w14:paraId="2924AE4F" w14:textId="526A9320">
            <w:pPr>
              <w:rPr>
                <w:sz w:val="20"/>
                <w:szCs w:val="20"/>
              </w:rPr>
            </w:pPr>
            <w:r w:rsidRPr="1F1AF06E" w:rsidR="363BDF8B">
              <w:rPr>
                <w:sz w:val="20"/>
                <w:szCs w:val="20"/>
              </w:rPr>
              <w:t xml:space="preserve">do </w:t>
            </w:r>
            <w:r w:rsidRPr="1F1AF06E" w:rsidR="5F1789EC">
              <w:rPr>
                <w:sz w:val="20"/>
                <w:szCs w:val="20"/>
              </w:rPr>
              <w:t xml:space="preserve">4 </w:t>
            </w:r>
            <w:r w:rsidRPr="1F1AF06E" w:rsidR="363BDF8B">
              <w:rPr>
                <w:sz w:val="20"/>
                <w:szCs w:val="20"/>
              </w:rPr>
              <w:t>czerwc</w:t>
            </w:r>
            <w:r w:rsidRPr="1F1AF06E" w:rsidR="363BDF8B">
              <w:rPr>
                <w:sz w:val="20"/>
                <w:szCs w:val="20"/>
              </w:rPr>
              <w:t>a</w:t>
            </w:r>
            <w:r w:rsidRPr="1F1AF06E" w:rsidR="363BDF8B">
              <w:rPr>
                <w:sz w:val="20"/>
                <w:szCs w:val="20"/>
              </w:rPr>
              <w:t xml:space="preserve">  20</w:t>
            </w:r>
            <w:r w:rsidRPr="1F1AF06E" w:rsidR="3B653422">
              <w:rPr>
                <w:sz w:val="20"/>
                <w:szCs w:val="20"/>
              </w:rPr>
              <w:t>2</w:t>
            </w:r>
            <w:r w:rsidRPr="1F1AF06E" w:rsidR="77D1E6EA">
              <w:rPr>
                <w:sz w:val="20"/>
                <w:szCs w:val="20"/>
              </w:rPr>
              <w:t>1</w:t>
            </w:r>
            <w:r w:rsidRPr="1F1AF06E" w:rsidR="363BDF8B">
              <w:rPr>
                <w:sz w:val="20"/>
                <w:szCs w:val="20"/>
              </w:rPr>
              <w:t xml:space="preserve"> r.</w:t>
            </w:r>
          </w:p>
        </w:tc>
      </w:tr>
      <w:tr w:rsidR="00B42312" w:rsidTr="1F1AF06E" w14:paraId="1A5C35A7" w14:textId="77777777">
        <w:trPr>
          <w:trHeight w:val="1030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4E7F7034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5C7BAE" w:rsidRDefault="00B42312" w14:paraId="0A006A50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4CFB365C" w14:textId="572B0FBF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  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3C5839E9">
              <w:rPr>
                <w:sz w:val="20"/>
                <w:szCs w:val="20"/>
              </w:rPr>
              <w:t>3</w:t>
            </w:r>
            <w:r w:rsidRPr="1F1AF06E" w:rsidR="5EC7F766">
              <w:rPr>
                <w:sz w:val="20"/>
                <w:szCs w:val="20"/>
              </w:rPr>
              <w:t xml:space="preserve"> kwietnia</w:t>
            </w:r>
            <w:r w:rsidRPr="1F1AF06E" w:rsidR="5EC7F766">
              <w:rPr>
                <w:sz w:val="20"/>
                <w:szCs w:val="20"/>
              </w:rPr>
              <w:t xml:space="preserve"> 20</w:t>
            </w:r>
            <w:r w:rsidRPr="1F1AF06E" w:rsidR="21C1F005">
              <w:rPr>
                <w:sz w:val="20"/>
                <w:szCs w:val="20"/>
              </w:rPr>
              <w:t>2</w:t>
            </w:r>
            <w:r w:rsidRPr="1F1AF06E" w:rsidR="05B076E0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5C614335" w14:textId="389F455E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 1</w:t>
            </w:r>
            <w:r w:rsidRPr="1F1AF06E" w:rsidR="0D2EDEC9">
              <w:rPr>
                <w:sz w:val="20"/>
                <w:szCs w:val="20"/>
              </w:rPr>
              <w:t>6</w:t>
            </w:r>
            <w:r w:rsidRPr="1F1AF06E" w:rsidR="5EC7F766">
              <w:rPr>
                <w:sz w:val="20"/>
                <w:szCs w:val="20"/>
              </w:rPr>
              <w:t xml:space="preserve"> czerwca 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3B3488F5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</w:tr>
      <w:tr w:rsidR="00B42312" w:rsidTr="1F1AF06E" w14:paraId="02435BCF" w14:textId="77777777">
        <w:trPr>
          <w:trHeight w:val="1363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5E8302A3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4.</w:t>
            </w: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42312" w:rsidR="00B42312" w:rsidP="005C7BAE" w:rsidRDefault="00B42312" w14:paraId="6308FF2E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Potwierdzanie przez rodzica kandydata woli przyjęcia w postaci umowy w sprawie korzystania z usług przedszkola</w:t>
            </w:r>
            <w:r w:rsidRPr="00B4231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6B326AFD" w14:textId="1E3D0866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2</w:t>
            </w:r>
            <w:r w:rsidRPr="1F1AF06E" w:rsidR="6FA8E6A5">
              <w:rPr>
                <w:sz w:val="20"/>
                <w:szCs w:val="20"/>
              </w:rPr>
              <w:t>6</w:t>
            </w:r>
            <w:r w:rsidRPr="1F1AF06E" w:rsidR="5EC7F766">
              <w:rPr>
                <w:sz w:val="20"/>
                <w:szCs w:val="20"/>
              </w:rPr>
              <w:t xml:space="preserve"> kwietnia -</w:t>
            </w:r>
            <w:r w:rsidRPr="1F1AF06E" w:rsidR="41DCEB03">
              <w:rPr>
                <w:sz w:val="20"/>
                <w:szCs w:val="20"/>
              </w:rPr>
              <w:t xml:space="preserve">                                                             </w:t>
            </w:r>
            <w:r w:rsidRPr="1F1AF06E" w:rsidR="2DF9E540">
              <w:rPr>
                <w:sz w:val="20"/>
                <w:szCs w:val="20"/>
              </w:rPr>
              <w:t>7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5EC7F766">
              <w:rPr>
                <w:sz w:val="20"/>
                <w:szCs w:val="20"/>
              </w:rPr>
              <w:t>maja  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66C60444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               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083F5F9A" w14:textId="57E85694">
            <w:pPr>
              <w:ind w:right="169"/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>1</w:t>
            </w:r>
            <w:r w:rsidRPr="1F1AF06E" w:rsidR="46AD41DD">
              <w:rPr>
                <w:sz w:val="20"/>
                <w:szCs w:val="20"/>
              </w:rPr>
              <w:t>7</w:t>
            </w:r>
            <w:r w:rsidRPr="1F1AF06E" w:rsidR="5EC7F766">
              <w:rPr>
                <w:sz w:val="20"/>
                <w:szCs w:val="20"/>
              </w:rPr>
              <w:t xml:space="preserve"> – 2</w:t>
            </w:r>
            <w:r w:rsidRPr="1F1AF06E" w:rsidR="01A83493">
              <w:rPr>
                <w:sz w:val="20"/>
                <w:szCs w:val="20"/>
              </w:rPr>
              <w:t>4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r w:rsidRPr="1F1AF06E" w:rsidR="5EC7F766">
              <w:rPr>
                <w:sz w:val="20"/>
                <w:szCs w:val="20"/>
              </w:rPr>
              <w:t>czerwca</w:t>
            </w:r>
            <w:r w:rsidRPr="1F1AF06E" w:rsidR="5EC7F766">
              <w:rPr>
                <w:sz w:val="20"/>
                <w:szCs w:val="20"/>
              </w:rPr>
              <w:t xml:space="preserve">              </w:t>
            </w:r>
            <w:r w:rsidRPr="1F1AF06E" w:rsidR="5EC7F766">
              <w:rPr>
                <w:sz w:val="20"/>
                <w:szCs w:val="20"/>
              </w:rPr>
              <w:t xml:space="preserve"> 20</w:t>
            </w:r>
            <w:r w:rsidRPr="1F1AF06E" w:rsidR="5EC7F766">
              <w:rPr>
                <w:sz w:val="20"/>
                <w:szCs w:val="20"/>
              </w:rPr>
              <w:t>2</w:t>
            </w:r>
            <w:r w:rsidRPr="1F1AF06E" w:rsidR="273A8838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</w:tr>
      <w:tr w:rsidR="00B42312" w:rsidTr="1F1AF06E" w14:paraId="3CD4C9B8" w14:textId="77777777">
        <w:trPr>
          <w:trHeight w:val="277"/>
        </w:trPr>
        <w:tc>
          <w:tcPr>
            <w:tcW w:w="60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6D25C4E6" w14:textId="77777777"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5CFFAE4E" w14:textId="77777777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1F4406" w:rsidR="00B42312" w:rsidP="5EC7F766" w:rsidRDefault="000A78E9" w14:paraId="57CED5C1" w14:textId="200B1F99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1</w:t>
            </w:r>
            <w:r w:rsidRPr="1F1AF06E" w:rsidR="1607CF8A">
              <w:rPr>
                <w:sz w:val="20"/>
                <w:szCs w:val="20"/>
              </w:rPr>
              <w:t>0</w:t>
            </w:r>
            <w:r w:rsidRPr="1F1AF06E" w:rsidR="5EC7F766">
              <w:rPr>
                <w:sz w:val="20"/>
                <w:szCs w:val="20"/>
              </w:rPr>
              <w:t xml:space="preserve"> maja  20</w:t>
            </w:r>
            <w:r w:rsidRPr="1F1AF06E" w:rsidR="0810EFC0">
              <w:rPr>
                <w:sz w:val="20"/>
                <w:szCs w:val="20"/>
              </w:rPr>
              <w:t>2</w:t>
            </w:r>
            <w:r w:rsidRPr="1F1AF06E" w:rsidR="33EBC93D">
              <w:rPr>
                <w:sz w:val="20"/>
                <w:szCs w:val="20"/>
              </w:rPr>
              <w:t>1</w:t>
            </w:r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0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1F4406" w:rsidR="00B42312" w:rsidP="5EC7F766" w:rsidRDefault="00B42312" w14:paraId="34EB2AC6" w14:textId="0103C7B8">
            <w:pPr>
              <w:rPr>
                <w:sz w:val="20"/>
                <w:szCs w:val="20"/>
              </w:rPr>
            </w:pPr>
            <w:r w:rsidRPr="1F1AF06E" w:rsidR="5EC7F766">
              <w:rPr>
                <w:sz w:val="20"/>
                <w:szCs w:val="20"/>
              </w:rPr>
              <w:t xml:space="preserve">  2</w:t>
            </w:r>
            <w:r w:rsidRPr="1F1AF06E" w:rsidR="5BBFD472">
              <w:rPr>
                <w:sz w:val="20"/>
                <w:szCs w:val="20"/>
              </w:rPr>
              <w:t>5</w:t>
            </w:r>
            <w:r w:rsidRPr="1F1AF06E" w:rsidR="5EC7F766">
              <w:rPr>
                <w:sz w:val="20"/>
                <w:szCs w:val="20"/>
              </w:rPr>
              <w:t xml:space="preserve"> </w:t>
            </w:r>
            <w:proofErr w:type="gramStart"/>
            <w:r w:rsidRPr="1F1AF06E" w:rsidR="5EC7F766">
              <w:rPr>
                <w:sz w:val="20"/>
                <w:szCs w:val="20"/>
              </w:rPr>
              <w:t>czerwca  20</w:t>
            </w:r>
            <w:r w:rsidRPr="1F1AF06E" w:rsidR="6B0A5A25">
              <w:rPr>
                <w:sz w:val="20"/>
                <w:szCs w:val="20"/>
              </w:rPr>
              <w:t>20</w:t>
            </w:r>
            <w:proofErr w:type="gramEnd"/>
            <w:r w:rsidRPr="1F1AF06E" w:rsidR="5EC7F766">
              <w:rPr>
                <w:sz w:val="20"/>
                <w:szCs w:val="20"/>
              </w:rPr>
              <w:t xml:space="preserve"> r.</w:t>
            </w:r>
          </w:p>
        </w:tc>
      </w:tr>
      <w:tr w:rsidR="00B42312" w:rsidTr="1F1AF06E" w14:paraId="18565E07" w14:textId="77777777">
        <w:trPr>
          <w:trHeight w:val="496"/>
        </w:trPr>
        <w:tc>
          <w:tcPr>
            <w:tcW w:w="60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4A4B5EE0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B42312" w:rsidRDefault="00B42312" w14:paraId="488398B5" w14:textId="77777777">
            <w:pPr>
              <w:rPr>
                <w:sz w:val="20"/>
                <w:szCs w:val="20"/>
              </w:rPr>
            </w:pPr>
            <w:r w:rsidRPr="00B42312">
              <w:rPr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36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7B862FB7" w14:textId="77777777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312" w:rsidR="00B42312" w:rsidP="005C7BAE" w:rsidRDefault="00B42312" w14:paraId="65E1891F" w14:textId="77777777">
            <w:pPr>
              <w:rPr>
                <w:sz w:val="20"/>
                <w:szCs w:val="20"/>
              </w:rPr>
            </w:pPr>
          </w:p>
        </w:tc>
      </w:tr>
    </w:tbl>
    <w:p w:rsidR="001F4406" w:rsidP="25A75980" w:rsidRDefault="001F4406" w14:paraId="0E2EC259" w14:textId="20BF57AE">
      <w:pPr>
        <w:rPr>
          <w:b w:val="1"/>
          <w:bCs w:val="1"/>
          <w:color w:val="000000" w:themeColor="text1" w:themeTint="FF" w:themeShade="FF"/>
        </w:rPr>
      </w:pPr>
    </w:p>
    <w:p w:rsidRPr="00B42312" w:rsidR="00B42312" w:rsidP="1D5FB947" w:rsidRDefault="00B42312" w14:paraId="7E685574" w14:textId="46FA9CD6">
      <w:pPr>
        <w:spacing w:before="80" w:after="0"/>
        <w:jc w:val="center"/>
        <w:rPr>
          <w:b w:val="1"/>
          <w:bCs w:val="1"/>
          <w:color w:val="000000" w:themeColor="text1" w:themeTint="FF" w:themeShade="FF"/>
        </w:rPr>
      </w:pPr>
      <w:r w:rsidRPr="1D5FB947" w:rsidR="1D5FB947">
        <w:rPr>
          <w:b w:val="1"/>
          <w:bCs w:val="1"/>
          <w:color w:val="000000" w:themeColor="text1" w:themeTint="FF" w:themeShade="FF"/>
        </w:rPr>
        <w:t>Rozdział VI</w:t>
      </w:r>
      <w:r w:rsidRPr="1D5FB947" w:rsidR="1D5FB947">
        <w:rPr>
          <w:b w:val="1"/>
          <w:bCs w:val="1"/>
          <w:color w:val="000000" w:themeColor="text1" w:themeTint="FF" w:themeShade="FF"/>
        </w:rPr>
        <w:t>I</w:t>
      </w:r>
    </w:p>
    <w:p w:rsidRPr="00B42312" w:rsidR="00B42312" w:rsidP="00B42312" w:rsidRDefault="00B42312" w14:paraId="03A34645" w14:textId="77777777">
      <w:pPr>
        <w:spacing w:before="80" w:after="0"/>
        <w:jc w:val="center"/>
        <w:rPr>
          <w:b/>
          <w:color w:val="000000"/>
          <w:szCs w:val="24"/>
        </w:rPr>
      </w:pPr>
      <w:r w:rsidRPr="00B42312">
        <w:rPr>
          <w:b/>
          <w:color w:val="000000"/>
          <w:szCs w:val="24"/>
        </w:rPr>
        <w:t xml:space="preserve"> Środki zaskarżenia w postępowaniu rekrutacyjnym</w:t>
      </w:r>
    </w:p>
    <w:p w:rsidRPr="00665BD1" w:rsidR="00B42312" w:rsidP="00B42312" w:rsidRDefault="00B42312" w14:paraId="29CB73C0" w14:textId="77777777">
      <w:pPr>
        <w:spacing w:before="80" w:after="0"/>
        <w:jc w:val="center"/>
        <w:rPr>
          <w:sz w:val="22"/>
        </w:rPr>
      </w:pPr>
    </w:p>
    <w:tbl>
      <w:tblPr>
        <w:tblW w:w="9498" w:type="dxa"/>
        <w:tblCellSpacing w:w="0" w:type="auto"/>
        <w:tblInd w:w="-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275"/>
        <w:gridCol w:w="3119"/>
      </w:tblGrid>
      <w:tr w:rsidRPr="00665BD1" w:rsidR="00B42312" w:rsidTr="00B42312" w14:paraId="233C6E08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D244671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3AF5801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Osoba odpowiedzialna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28D0216A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39EAD82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9733171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Podstawa prawna z komentarzem</w:t>
            </w:r>
          </w:p>
        </w:tc>
      </w:tr>
      <w:tr w:rsidRPr="00665BD1" w:rsidR="00B42312" w:rsidTr="00B42312" w14:paraId="1EDB9958" w14:textId="77777777">
        <w:trPr>
          <w:trHeight w:val="45"/>
          <w:tblCellSpacing w:w="0" w:type="auto"/>
        </w:trPr>
        <w:tc>
          <w:tcPr>
            <w:tcW w:w="1843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6055E24D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1. Uzasadnienie negatywnego rozstrzygnięcia komisji rekrutacyjnej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9D7830E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Rodzice dziecka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3BCB9D2F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Wniosek o sporządzenie uzasadnienia odmowy przyjęcia dziecka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D59D989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7 dni od ogłoszenia listy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AFB1EDB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158 ust. 6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>. - w terminie 7 dni od dnia podania do publicznej wiadomości listy kandydatów przyjętych i kandydatów nieprzyjętych, rodzic może wystąpić do komisji rekrutacyjnej z wnioskiem o sporządzenie uzasadnienia odmowy przyjęcia dziecka.</w:t>
            </w:r>
          </w:p>
        </w:tc>
      </w:tr>
      <w:tr w:rsidRPr="00665BD1" w:rsidR="00B42312" w:rsidTr="00B42312" w14:paraId="5DFF8B73" w14:textId="77777777">
        <w:trPr>
          <w:trHeight w:val="45"/>
          <w:tblCellSpacing w:w="0" w:type="auto"/>
        </w:trPr>
        <w:tc>
          <w:tcPr>
            <w:tcW w:w="1843" w:type="dxa"/>
            <w:vMerge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:rsidRPr="00B42312" w:rsidR="00B42312" w:rsidP="005C7BAE" w:rsidRDefault="00B42312" w14:paraId="69967A04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CD3DC5F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Komisja rekrutacyjna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6B9F815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Uzasadnienie rozstrzygnięcia komisji rekrutacyjnej w sprawie odmowy przyjęcia dziecka do przedszkola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76F3A15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5 dni od otrzymania wniosku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61142C97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158 ust. 7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 xml:space="preserve">. - komisja rekrutacyjna sporządza uzasadnienie rozstrzygnięcia o nieprzyjęciu kandydata w terminie 5 dni od otrzymania wniosku rodziców. Uzasadnienie powinno zawierać elementy wymienione w </w:t>
            </w:r>
            <w:r w:rsidRPr="00B42312">
              <w:rPr>
                <w:color w:val="1B1B1B"/>
                <w:sz w:val="20"/>
                <w:szCs w:val="20"/>
              </w:rPr>
              <w:t>art. 107</w:t>
            </w:r>
            <w:r w:rsidRPr="00B42312">
              <w:rPr>
                <w:color w:val="000000"/>
                <w:sz w:val="20"/>
                <w:szCs w:val="20"/>
              </w:rPr>
              <w:t xml:space="preserve"> k.p.a.</w:t>
            </w:r>
          </w:p>
        </w:tc>
      </w:tr>
      <w:tr w:rsidRPr="00665BD1" w:rsidR="00B42312" w:rsidTr="00B42312" w14:paraId="1A242A6A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2F959884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2. Odwołanie rodziców do dyrektora przedszkola od rozstrzygnięcia komisji rekrutacyjnej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1908BC59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Rodzice dziecka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F2E653D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Odwołanie od rozstrzygnięcia komisji rekrutacyjnej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31EEDD3B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7 dni od dnia otrzymania uzasadnienia rozstrzygnięcia komisji rekrutacyjnej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33A9F4E1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158 ust. 8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>. - rodzic może wnieść do dyrektora odwołanie od rozstrzygnięcia komisji rekrutacyjnej, w terminie 7 dni od dnia otrzymania pisemnego uzasadnienia rozstrzygnięcia komisji rekrutacyjnej</w:t>
            </w:r>
          </w:p>
        </w:tc>
      </w:tr>
      <w:tr w:rsidRPr="00665BD1" w:rsidR="00B42312" w:rsidTr="00B42312" w14:paraId="47B4ACAF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87BF3B4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3. Decyzja administracyjna dyrektora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641405E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Dyrektor przedszkola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04F3947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Decyzja dyrektora dotycząca odwołania od rozstrzygnięcia komisji rekrutacyjnej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A553E8D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7 dni od otrzymania odwołania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34D4DF7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158 ust. 9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>. - dyrektor rozpatruje odwołanie rodziców w terminie 7 dni od dnia otrzymania odwołania, po zapoznaniu się z jego treścią oraz z dokumentacją komisji rekrutacyjnej</w:t>
            </w:r>
          </w:p>
        </w:tc>
      </w:tr>
      <w:tr w:rsidRPr="00665BD1" w:rsidR="00B42312" w:rsidTr="00B42312" w14:paraId="208B9CB9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9519901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4. Skarga rodziców do sądu administracyjnego na decyzję dyrektora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A67ADA1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Rodzice dzieci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67CD37B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Skarga rodziców do WSA na decyzję dyrektora przedszkola o utrzymaniu w mocy rozstrzygnięcia komisji rekrutacyjnej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DC9CEED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30 dni od dnia doręczenia decyzji dyrektora</w:t>
            </w:r>
          </w:p>
        </w:tc>
        <w:tc>
          <w:tcPr>
            <w:tcW w:w="3119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214519C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158 ust. 9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>. - na rozstrzygnięcie dyrektora danego publicznego przedszkola, publicznej szkoły lub publicznej placówki służy skarga do sądu administracyjnego, wniesiona w terminie 30 dni od otrzymania decyzji (</w:t>
            </w:r>
            <w:r w:rsidRPr="00B42312">
              <w:rPr>
                <w:color w:val="1B1B1B"/>
                <w:sz w:val="20"/>
                <w:szCs w:val="20"/>
              </w:rPr>
              <w:t>art. 118</w:t>
            </w:r>
            <w:r w:rsidRPr="00B42312">
              <w:rPr>
                <w:color w:val="000000"/>
                <w:sz w:val="20"/>
                <w:szCs w:val="20"/>
              </w:rPr>
              <w:t xml:space="preserve"> ustawy z dnia 30 sierpnia 2002 r. - Prawo o postępowaniu przed sądami administracyjnymi, tekst jedn.: Dz. U. z 2017 r. poz. 1369 ).</w:t>
            </w:r>
          </w:p>
        </w:tc>
      </w:tr>
    </w:tbl>
    <w:p w:rsidR="00B42312" w:rsidP="00B42312" w:rsidRDefault="00B42312" w14:paraId="270830E3" w14:textId="77777777">
      <w:pPr>
        <w:spacing w:before="80" w:after="0"/>
        <w:jc w:val="center"/>
        <w:rPr>
          <w:b/>
          <w:color w:val="000000"/>
          <w:sz w:val="22"/>
        </w:rPr>
      </w:pPr>
    </w:p>
    <w:p w:rsidR="007B7BE2" w:rsidP="00B42312" w:rsidRDefault="00B42312" w14:paraId="0048397A" w14:textId="77777777">
      <w:pPr>
        <w:spacing w:before="80" w:after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:rsidRPr="00B42312" w:rsidR="00B42312" w:rsidP="1D5FB947" w:rsidRDefault="007B7BE2" w14:paraId="6DD1BBF5" w14:textId="28D197AD">
      <w:pPr>
        <w:jc w:val="center"/>
        <w:rPr>
          <w:b w:val="1"/>
          <w:bCs w:val="1"/>
          <w:color w:val="000000" w:themeColor="text1" w:themeTint="FF" w:themeShade="FF"/>
        </w:rPr>
      </w:pPr>
      <w:r w:rsidRPr="1D5FB947">
        <w:rPr>
          <w:b w:val="1"/>
          <w:bCs w:val="1"/>
          <w:color w:val="000000" w:themeColor="text1" w:themeTint="FF" w:themeShade="FF"/>
          <w:sz w:val="22"/>
          <w:szCs w:val="22"/>
        </w:rPr>
        <w:br w:type="page"/>
      </w:r>
      <w:r w:rsidRPr="1D5FB947" w:rsidR="1D5FB947">
        <w:rPr>
          <w:b w:val="1"/>
          <w:bCs w:val="1"/>
          <w:color w:val="000000" w:themeColor="text1" w:themeTint="FF" w:themeShade="FF"/>
        </w:rPr>
        <w:t>Rozdział VII</w:t>
      </w:r>
      <w:r w:rsidRPr="1D5FB947" w:rsidR="1D5FB947">
        <w:rPr>
          <w:b w:val="1"/>
          <w:bCs w:val="1"/>
          <w:color w:val="000000" w:themeColor="text1" w:themeTint="FF" w:themeShade="FF"/>
        </w:rPr>
        <w:t>I</w:t>
      </w:r>
    </w:p>
    <w:p w:rsidRPr="00B42312" w:rsidR="00B42312" w:rsidP="00B42312" w:rsidRDefault="00B42312" w14:paraId="2224A084" w14:textId="77777777">
      <w:pPr>
        <w:spacing w:before="80" w:after="0"/>
        <w:jc w:val="center"/>
        <w:rPr>
          <w:b/>
          <w:color w:val="000000"/>
          <w:szCs w:val="24"/>
        </w:rPr>
      </w:pPr>
      <w:r w:rsidRPr="00B42312">
        <w:rPr>
          <w:b/>
          <w:color w:val="000000"/>
          <w:szCs w:val="24"/>
        </w:rPr>
        <w:t xml:space="preserve"> Przyjęcie dziecka w trakcie roku szkolnego</w:t>
      </w:r>
    </w:p>
    <w:p w:rsidRPr="00665BD1" w:rsidR="00B42312" w:rsidP="00B42312" w:rsidRDefault="00B42312" w14:paraId="722EA937" w14:textId="77777777">
      <w:pPr>
        <w:spacing w:before="80" w:after="0"/>
        <w:jc w:val="center"/>
        <w:rPr>
          <w:sz w:val="22"/>
        </w:rPr>
      </w:pPr>
    </w:p>
    <w:tbl>
      <w:tblPr>
        <w:tblW w:w="9640" w:type="dxa"/>
        <w:tblCellSpacing w:w="0" w:type="auto"/>
        <w:tblInd w:w="-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275"/>
        <w:gridCol w:w="3261"/>
      </w:tblGrid>
      <w:tr w:rsidRPr="00665BD1" w:rsidR="00B42312" w:rsidTr="00B42312" w14:paraId="5B6C5D94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31E84D7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44DAE846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Osoba odpowiedzialna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1D0D99CE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2DD22C2F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26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72F5D153" w14:textId="7777777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Podstawa prawna z komentarzem</w:t>
            </w:r>
          </w:p>
        </w:tc>
      </w:tr>
      <w:tr w:rsidRPr="00665BD1" w:rsidR="00B42312" w:rsidTr="00B42312" w14:paraId="627B71F2" w14:textId="77777777">
        <w:trPr>
          <w:trHeight w:val="45"/>
          <w:tblCellSpacing w:w="0" w:type="auto"/>
        </w:trPr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674EDD7E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Rozpatrzenie wniosku rodziców o przyjęcie dziecka do przedszkola w trakcie roku szkolnego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79405BC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Dyrektor przedszkola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B42312" w:rsidRDefault="00B42312" w14:paraId="64ACEAC4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Decyzja dyrektora przedszkola w sprawie przyjęcia </w:t>
            </w:r>
            <w:r>
              <w:rPr>
                <w:color w:val="000000"/>
                <w:sz w:val="20"/>
                <w:szCs w:val="20"/>
              </w:rPr>
              <w:t>dziecka</w:t>
            </w:r>
            <w:r w:rsidRPr="00B42312">
              <w:rPr>
                <w:color w:val="000000"/>
                <w:sz w:val="20"/>
                <w:szCs w:val="20"/>
              </w:rPr>
              <w:t xml:space="preserve"> w trakcie roku szkolnego</w:t>
            </w:r>
          </w:p>
        </w:tc>
        <w:tc>
          <w:tcPr>
            <w:tcW w:w="127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58B74981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>Bez zbędnej zwłoki</w:t>
            </w:r>
          </w:p>
        </w:tc>
        <w:tc>
          <w:tcPr>
            <w:tcW w:w="3261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42312" w:rsidR="00B42312" w:rsidP="005C7BAE" w:rsidRDefault="00B42312" w14:paraId="0A8BADB6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130 ust. 2</w:t>
            </w:r>
            <w:r w:rsidRPr="00B423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312">
              <w:rPr>
                <w:color w:val="000000"/>
                <w:sz w:val="20"/>
                <w:szCs w:val="20"/>
              </w:rPr>
              <w:t>u.p.o</w:t>
            </w:r>
            <w:proofErr w:type="spellEnd"/>
            <w:r w:rsidRPr="00B42312">
              <w:rPr>
                <w:color w:val="000000"/>
                <w:sz w:val="20"/>
                <w:szCs w:val="20"/>
              </w:rPr>
              <w:t>. - o przyjęciu dziecka do przedszkola w trakcie roku szkolnego na wniosek rodziców decyduje dyrektor, jeśli przedszkole dysponuje wolnym miejscem. Dziecko nie bierze udziału w rekrutacji.</w:t>
            </w:r>
          </w:p>
          <w:p w:rsidRPr="00B42312" w:rsidR="00B42312" w:rsidP="005C7BAE" w:rsidRDefault="00B42312" w14:paraId="2B93DC69" w14:textId="77777777">
            <w:pPr>
              <w:spacing w:before="25" w:after="0"/>
              <w:rPr>
                <w:sz w:val="20"/>
                <w:szCs w:val="20"/>
              </w:rPr>
            </w:pPr>
            <w:r w:rsidRPr="00B42312">
              <w:rPr>
                <w:color w:val="000000"/>
                <w:sz w:val="20"/>
                <w:szCs w:val="20"/>
              </w:rPr>
              <w:t xml:space="preserve">- </w:t>
            </w:r>
            <w:r w:rsidRPr="00B42312">
              <w:rPr>
                <w:color w:val="1B1B1B"/>
                <w:sz w:val="20"/>
                <w:szCs w:val="20"/>
              </w:rPr>
              <w:t>Art. 35 § 1</w:t>
            </w:r>
            <w:r w:rsidRPr="00B42312">
              <w:rPr>
                <w:color w:val="000000"/>
                <w:sz w:val="20"/>
                <w:szCs w:val="20"/>
              </w:rPr>
              <w:t xml:space="preserve"> k.p.a. - dyrektor powinien rozpoznać wniosek rodziców bez zbędnej zwłoki.</w:t>
            </w:r>
          </w:p>
        </w:tc>
      </w:tr>
    </w:tbl>
    <w:p w:rsidRPr="00665BD1" w:rsidR="00B42312" w:rsidP="00B42312" w:rsidRDefault="00B42312" w14:paraId="34CF4DE5" w14:textId="77777777">
      <w:pPr>
        <w:rPr>
          <w:sz w:val="22"/>
        </w:rPr>
      </w:pPr>
    </w:p>
    <w:p w:rsidRPr="00B42312" w:rsidR="00B42312" w:rsidP="00B42312" w:rsidRDefault="00B42312" w14:paraId="0FEC2322" w14:textId="77777777">
      <w:pPr>
        <w:rPr>
          <w:szCs w:val="24"/>
        </w:rPr>
      </w:pPr>
    </w:p>
    <w:p w:rsidRPr="00665BD1" w:rsidR="00665BD1" w:rsidP="1D5FB947" w:rsidRDefault="00665BD1" w14:paraId="710C9A21" w14:textId="68E0DB5B">
      <w:pPr>
        <w:tabs>
          <w:tab w:val="left" w:pos="820"/>
        </w:tabs>
        <w:spacing w:after="0" w:line="240" w:lineRule="auto"/>
        <w:ind w:left="360"/>
        <w:jc w:val="center"/>
        <w:rPr>
          <w:rFonts w:eastAsia="Calibri"/>
          <w:b w:val="1"/>
          <w:bCs w:val="1"/>
        </w:rPr>
      </w:pPr>
      <w:r w:rsidRPr="1D5FB947" w:rsidR="1D5FB947">
        <w:rPr>
          <w:rFonts w:eastAsia="Calibri"/>
          <w:b w:val="1"/>
          <w:bCs w:val="1"/>
        </w:rPr>
        <w:t xml:space="preserve">Rozdział </w:t>
      </w:r>
      <w:r w:rsidRPr="1D5FB947" w:rsidR="1D5FB947">
        <w:rPr>
          <w:rFonts w:eastAsia="Calibri"/>
          <w:b w:val="1"/>
          <w:bCs w:val="1"/>
        </w:rPr>
        <w:t>IX</w:t>
      </w:r>
    </w:p>
    <w:p w:rsidRPr="00665BD1" w:rsidR="00665BD1" w:rsidP="00665BD1" w:rsidRDefault="00665BD1" w14:paraId="0B81C878" w14:textId="77777777">
      <w:pPr>
        <w:spacing w:after="0" w:line="240" w:lineRule="auto"/>
        <w:jc w:val="center"/>
        <w:rPr>
          <w:rFonts w:eastAsia="Calibri"/>
          <w:b/>
          <w:szCs w:val="24"/>
        </w:rPr>
      </w:pPr>
      <w:r w:rsidRPr="00665BD1">
        <w:rPr>
          <w:rFonts w:eastAsia="Calibri"/>
          <w:b/>
          <w:szCs w:val="24"/>
        </w:rPr>
        <w:t>Postanowienia końcowe</w:t>
      </w:r>
    </w:p>
    <w:p w:rsidRPr="00665BD1" w:rsidR="00665BD1" w:rsidP="00665BD1" w:rsidRDefault="00665BD1" w14:paraId="0CF46D67" w14:textId="77777777">
      <w:pPr>
        <w:spacing w:after="0" w:line="240" w:lineRule="auto"/>
        <w:rPr>
          <w:rFonts w:eastAsia="Calibri"/>
          <w:b/>
          <w:szCs w:val="24"/>
        </w:rPr>
      </w:pPr>
      <w:r w:rsidRPr="00665BD1">
        <w:rPr>
          <w:rFonts w:eastAsia="Calibri"/>
          <w:b/>
          <w:szCs w:val="24"/>
        </w:rPr>
        <w:t xml:space="preserve">   </w:t>
      </w:r>
    </w:p>
    <w:p w:rsidRPr="00665BD1" w:rsidR="00665BD1" w:rsidP="00665BD1" w:rsidRDefault="00665BD1" w14:paraId="1815B8AD" w14:textId="77777777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W każdym „Wniosku o przyjęcie dziecka do przedszkola” zawarta jest decyzja o kwalifikacji lub jej braku i przyczynie jej braku oraz podpisy przewodniczącego i członków Komisji Rekrutacyjnej.</w:t>
      </w:r>
    </w:p>
    <w:p w:rsidRPr="00665BD1" w:rsidR="00665BD1" w:rsidP="00665BD1" w:rsidRDefault="00665BD1" w14:paraId="145A776D" w14:textId="77777777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Decyzje Komisji Rekrutacyjnej są protokołowane.</w:t>
      </w:r>
    </w:p>
    <w:p w:rsidRPr="00665BD1" w:rsidR="00665BD1" w:rsidP="00665BD1" w:rsidRDefault="00665BD1" w14:paraId="6DA45B60" w14:textId="77777777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Protokół z posiedzenia Komisji Rekrutacyjnej podpisują przewodniczący i członkowie komisji .</w:t>
      </w:r>
    </w:p>
    <w:p w:rsidRPr="00665BD1" w:rsidR="00665BD1" w:rsidP="00665BD1" w:rsidRDefault="00665BD1" w14:paraId="5552565A" w14:textId="77777777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  <w:szCs w:val="24"/>
        </w:rPr>
      </w:pPr>
      <w:r w:rsidRPr="00665BD1">
        <w:rPr>
          <w:rFonts w:eastAsia="Calibri"/>
          <w:szCs w:val="24"/>
        </w:rPr>
        <w:t>Protokoły są przechowywane w dokumentacji przedszkola.</w:t>
      </w:r>
    </w:p>
    <w:p w:rsidRPr="00665BD1" w:rsidR="00665BD1" w:rsidP="5EC7F766" w:rsidRDefault="00665BD1" w14:paraId="52C7AADD" w14:textId="37B39A61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</w:rPr>
      </w:pPr>
      <w:r w:rsidRPr="1F1AF06E" w:rsidR="5EC7F766">
        <w:rPr>
          <w:rFonts w:eastAsia="Calibri"/>
        </w:rPr>
        <w:t>Regulamin wprowadzony</w:t>
      </w:r>
      <w:r w:rsidRPr="1F1AF06E" w:rsidR="5EC7F766">
        <w:rPr>
          <w:rFonts w:eastAsia="Calibri"/>
        </w:rPr>
        <w:t xml:space="preserve"> </w:t>
      </w:r>
      <w:r w:rsidRPr="1F1AF06E" w:rsidR="5EC7F766">
        <w:rPr>
          <w:rFonts w:eastAsia="Calibri"/>
        </w:rPr>
        <w:t xml:space="preserve">zarządzeniem nr </w:t>
      </w:r>
      <w:r w:rsidRPr="1F1AF06E" w:rsidR="5EC7F766">
        <w:rPr>
          <w:rFonts w:eastAsia="Calibri"/>
        </w:rPr>
        <w:t>4</w:t>
      </w:r>
      <w:r w:rsidRPr="1F1AF06E" w:rsidR="5EC7F766">
        <w:rPr>
          <w:rFonts w:eastAsia="Calibri"/>
        </w:rPr>
        <w:t>/202</w:t>
      </w:r>
      <w:r w:rsidRPr="1F1AF06E" w:rsidR="3D8400A8">
        <w:rPr>
          <w:rFonts w:eastAsia="Calibri"/>
        </w:rPr>
        <w:t>1</w:t>
      </w:r>
      <w:r w:rsidRPr="1F1AF06E" w:rsidR="5EC7F766">
        <w:rPr>
          <w:rFonts w:eastAsia="Calibri"/>
        </w:rPr>
        <w:t xml:space="preserve"> dyrektora przedszkola z dnia</w:t>
      </w:r>
      <w:r w:rsidRPr="1F1AF06E" w:rsidR="06BE9DC6">
        <w:rPr>
          <w:rFonts w:eastAsia="Calibri"/>
        </w:rPr>
        <w:t xml:space="preserve"> </w:t>
      </w:r>
      <w:r w:rsidRPr="1F1AF06E" w:rsidR="5EC7F766">
        <w:rPr>
          <w:rFonts w:eastAsia="Calibri"/>
        </w:rPr>
        <w:t>1</w:t>
      </w:r>
      <w:r w:rsidRPr="1F1AF06E" w:rsidR="233B4FE9">
        <w:rPr>
          <w:rFonts w:eastAsia="Calibri"/>
        </w:rPr>
        <w:t xml:space="preserve"> </w:t>
      </w:r>
      <w:r w:rsidRPr="1F1AF06E" w:rsidR="5D305A29">
        <w:rPr>
          <w:rFonts w:eastAsia="Calibri"/>
        </w:rPr>
        <w:t>luty</w:t>
      </w:r>
      <w:r w:rsidRPr="1F1AF06E" w:rsidR="5EC7F766">
        <w:rPr>
          <w:rFonts w:eastAsia="Calibri"/>
        </w:rPr>
        <w:t xml:space="preserve"> 202</w:t>
      </w:r>
      <w:r w:rsidRPr="1F1AF06E" w:rsidR="359D534B">
        <w:rPr>
          <w:rFonts w:eastAsia="Calibri"/>
        </w:rPr>
        <w:t>1</w:t>
      </w:r>
      <w:r w:rsidRPr="1F1AF06E" w:rsidR="1542C2F4">
        <w:rPr>
          <w:rFonts w:eastAsia="Calibri"/>
        </w:rPr>
        <w:t xml:space="preserve"> </w:t>
      </w:r>
    </w:p>
    <w:p w:rsidRPr="00665BD1" w:rsidR="00665BD1" w:rsidP="64E98BAA" w:rsidRDefault="00665BD1" w14:paraId="50F2B6E7" w14:textId="77777777">
      <w:pPr>
        <w:numPr>
          <w:ilvl w:val="0"/>
          <w:numId w:val="11"/>
        </w:numPr>
        <w:spacing w:before="200" w:after="0" w:line="240" w:lineRule="auto"/>
        <w:jc w:val="both"/>
        <w:rPr>
          <w:rFonts w:eastAsia="Calibri"/>
        </w:rPr>
      </w:pPr>
      <w:r w:rsidRPr="64E98BAA" w:rsidR="64E98BAA">
        <w:rPr>
          <w:rFonts w:eastAsia="Calibri"/>
        </w:rPr>
        <w:t>Regulamin wchodzi w życie z dniem podpisania.</w:t>
      </w:r>
    </w:p>
    <w:p w:rsidRPr="00665BD1" w:rsidR="00665BD1" w:rsidP="00665BD1" w:rsidRDefault="00665BD1" w14:paraId="0A5F94DD" w14:textId="77777777">
      <w:pPr>
        <w:spacing w:after="0" w:line="240" w:lineRule="auto"/>
        <w:jc w:val="both"/>
        <w:rPr>
          <w:rFonts w:eastAsia="Calibri"/>
          <w:szCs w:val="24"/>
        </w:rPr>
      </w:pPr>
    </w:p>
    <w:p w:rsidR="00665BD1" w:rsidP="00665BD1" w:rsidRDefault="00665BD1" w14:paraId="0FDE86B4" w14:textId="77777777">
      <w:pPr>
        <w:spacing w:before="80" w:after="0"/>
        <w:jc w:val="center"/>
        <w:rPr>
          <w:sz w:val="22"/>
        </w:rPr>
      </w:pPr>
    </w:p>
    <w:sectPr w:rsidR="00665BD1" w:rsidSect="00665BD1">
      <w:headerReference w:type="default" r:id="rId9"/>
      <w:pgSz w:w="11907" w:h="16839" w:orient="portrait" w:code="9"/>
      <w:pgMar w:top="993" w:right="1440" w:bottom="1440" w:left="1440" w:header="708" w:footer="708" w:gutter="0"/>
      <w:cols w:space="708"/>
      <w:footerReference w:type="default" r:id="Reca5571829f940c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FD" w:rsidP="00EB5EFD" w:rsidRDefault="00EB5EFD" w14:paraId="3699BE9A" w14:textId="77777777">
      <w:pPr>
        <w:spacing w:after="0" w:line="240" w:lineRule="auto"/>
      </w:pPr>
      <w:r>
        <w:separator/>
      </w:r>
    </w:p>
  </w:endnote>
  <w:endnote w:type="continuationSeparator" w:id="0">
    <w:p w:rsidR="00EB5EFD" w:rsidP="00EB5EFD" w:rsidRDefault="00EB5EFD" w14:paraId="614A25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BF47253" w:rsidTr="2BF47253" w14:paraId="5EBCC485">
      <w:tc>
        <w:tcPr>
          <w:tcW w:w="3009" w:type="dxa"/>
          <w:tcMar/>
        </w:tcPr>
        <w:p w:rsidR="2BF47253" w:rsidP="2BF47253" w:rsidRDefault="2BF47253" w14:paraId="343D4A7B" w14:textId="2CC87D8D">
          <w:pPr>
            <w:pStyle w:val="Nagwek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2BF47253" w:rsidP="2BF47253" w:rsidRDefault="2BF47253" w14:paraId="2B668D69" w14:textId="452EEBBB">
          <w:pPr>
            <w:pStyle w:val="Nagwek"/>
            <w:bidi w:val="0"/>
            <w:jc w:val="center"/>
          </w:pPr>
        </w:p>
      </w:tc>
      <w:tc>
        <w:tcPr>
          <w:tcW w:w="3009" w:type="dxa"/>
          <w:tcMar/>
        </w:tcPr>
        <w:p w:rsidR="2BF47253" w:rsidP="2BF47253" w:rsidRDefault="2BF47253" w14:paraId="4EF4E918" w14:textId="2FA58DC3">
          <w:pPr>
            <w:pStyle w:val="Nagwek"/>
            <w:bidi w:val="0"/>
            <w:ind w:right="-115"/>
            <w:jc w:val="right"/>
          </w:pPr>
        </w:p>
      </w:tc>
    </w:tr>
  </w:tbl>
  <w:p w:rsidR="2BF47253" w:rsidP="2BF47253" w:rsidRDefault="2BF47253" w14:paraId="46CD63CC" w14:textId="05D00E99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FD" w:rsidP="00EB5EFD" w:rsidRDefault="00EB5EFD" w14:paraId="36EE7559" w14:textId="77777777">
      <w:pPr>
        <w:spacing w:after="0" w:line="240" w:lineRule="auto"/>
      </w:pPr>
      <w:r>
        <w:separator/>
      </w:r>
    </w:p>
  </w:footnote>
  <w:footnote w:type="continuationSeparator" w:id="0">
    <w:p w:rsidR="00EB5EFD" w:rsidP="00EB5EFD" w:rsidRDefault="00EB5EFD" w14:paraId="61A21E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B5EFD" w:rsidR="00EB5EFD" w:rsidP="27B1EF2D" w:rsidRDefault="00EB5EFD" w14:paraId="11F7AF58" w14:textId="79E3C2DE">
    <w:pPr>
      <w:tabs>
        <w:tab w:val="center" w:pos="4680"/>
        <w:tab w:val="right" w:pos="9360"/>
      </w:tabs>
      <w:spacing w:after="0" w:line="240" w:lineRule="auto"/>
      <w:ind w:firstLine="0"/>
      <w:jc w:val="center"/>
      <w:rPr>
        <w:sz w:val="20"/>
        <w:szCs w:val="20"/>
      </w:rPr>
    </w:pPr>
    <w:r w:rsidRPr="1F1AF06E" w:rsidR="1F1AF06E">
      <w:rPr>
        <w:b w:val="1"/>
        <w:bCs w:val="1"/>
        <w:sz w:val="20"/>
        <w:szCs w:val="20"/>
      </w:rPr>
      <w:t xml:space="preserve">                                                                                                            Załącznik nr 1</w:t>
    </w:r>
    <w:r w:rsidRPr="1F1AF06E" w:rsidR="1F1AF06E">
      <w:rPr>
        <w:sz w:val="20"/>
        <w:szCs w:val="20"/>
      </w:rPr>
      <w:t xml:space="preserve"> – do </w:t>
    </w:r>
    <w:r w:rsidRPr="1F1AF06E" w:rsidR="1F1AF06E">
      <w:rPr>
        <w:sz w:val="20"/>
        <w:szCs w:val="20"/>
      </w:rPr>
      <w:t>Z</w:t>
    </w:r>
    <w:r w:rsidRPr="1F1AF06E" w:rsidR="1F1AF06E">
      <w:rPr>
        <w:sz w:val="20"/>
        <w:szCs w:val="20"/>
      </w:rPr>
      <w:t xml:space="preserve">arządzenia </w:t>
    </w:r>
    <w:r w:rsidRPr="1F1AF06E" w:rsidR="1F1AF06E">
      <w:rPr>
        <w:sz w:val="20"/>
        <w:szCs w:val="20"/>
      </w:rPr>
      <w:t xml:space="preserve">nr </w:t>
    </w:r>
    <w:r w:rsidRPr="1F1AF06E" w:rsidR="1F1AF06E">
      <w:rPr>
        <w:sz w:val="20"/>
        <w:szCs w:val="20"/>
      </w:rPr>
      <w:t>4/202</w:t>
    </w:r>
    <w:r w:rsidRPr="1F1AF06E" w:rsidR="1F1AF06E">
      <w:rPr>
        <w:sz w:val="20"/>
        <w:szCs w:val="20"/>
      </w:rPr>
      <w:t>1</w:t>
    </w:r>
  </w:p>
  <w:p w:rsidR="00EB5EFD" w:rsidP="5D777529" w:rsidRDefault="00EB5EFD" w14:paraId="79B069E4" w14:textId="2D53EF66">
    <w:pPr>
      <w:tabs>
        <w:tab w:val="center" w:pos="4680"/>
        <w:tab w:val="right" w:pos="9360"/>
      </w:tabs>
      <w:spacing w:after="0" w:line="240" w:lineRule="auto"/>
      <w:jc w:val="right"/>
      <w:rPr>
        <w:sz w:val="20"/>
        <w:szCs w:val="20"/>
      </w:rPr>
    </w:pPr>
    <w:r w:rsidRPr="1F1AF06E" w:rsidR="1F1AF06E">
      <w:rPr>
        <w:sz w:val="20"/>
        <w:szCs w:val="20"/>
      </w:rPr>
      <w:t xml:space="preserve"> </w:t>
    </w:r>
    <w:r w:rsidRPr="1F1AF06E" w:rsidR="1F1AF06E">
      <w:rPr>
        <w:sz w:val="20"/>
        <w:szCs w:val="20"/>
      </w:rPr>
      <w:t>D</w:t>
    </w:r>
    <w:r w:rsidRPr="1F1AF06E" w:rsidR="1F1AF06E">
      <w:rPr>
        <w:sz w:val="20"/>
        <w:szCs w:val="20"/>
      </w:rPr>
      <w:t>yrektora przedszkola z dnia 1.0</w:t>
    </w:r>
    <w:r w:rsidRPr="1F1AF06E" w:rsidR="1F1AF06E">
      <w:rPr>
        <w:sz w:val="20"/>
        <w:szCs w:val="20"/>
      </w:rPr>
      <w:t>2</w:t>
    </w:r>
    <w:r w:rsidRPr="1F1AF06E" w:rsidR="1F1AF06E">
      <w:rPr>
        <w:sz w:val="20"/>
        <w:szCs w:val="20"/>
      </w:rPr>
      <w:t>.202</w:t>
    </w:r>
    <w:r w:rsidRPr="1F1AF06E" w:rsidR="1F1AF06E">
      <w:rPr>
        <w:sz w:val="20"/>
        <w:szCs w:val="20"/>
      </w:rPr>
      <w:t>1</w:t>
    </w:r>
    <w:r w:rsidRPr="1F1AF06E" w:rsidR="1F1AF06E">
      <w:rPr>
        <w:sz w:val="20"/>
        <w:szCs w:val="20"/>
      </w:rPr>
      <w:t xml:space="preserve"> r.</w:t>
    </w:r>
  </w:p>
  <w:p w:rsidRPr="00EB5EFD" w:rsidR="00EB5EFD" w:rsidP="00EB5EFD" w:rsidRDefault="00EB5EFD" w14:paraId="07FFB821" w14:textId="77777777">
    <w:pPr>
      <w:tabs>
        <w:tab w:val="center" w:pos="4680"/>
        <w:tab w:val="right" w:pos="9360"/>
      </w:tabs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04D"/>
    <w:multiLevelType w:val="hybridMultilevel"/>
    <w:tmpl w:val="03402C3C"/>
    <w:lvl w:ilvl="0" w:tplc="5592456E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hint="default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44B49"/>
    <w:multiLevelType w:val="hybridMultilevel"/>
    <w:tmpl w:val="02E6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910A7"/>
    <w:multiLevelType w:val="hybridMultilevel"/>
    <w:tmpl w:val="12D86D90"/>
    <w:lvl w:ilvl="0" w:tplc="5592456E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hint="default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643B8"/>
    <w:multiLevelType w:val="hybridMultilevel"/>
    <w:tmpl w:val="51FA6B0E"/>
    <w:lvl w:ilvl="0" w:tplc="522E05D6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hint="defaul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92E8C"/>
    <w:multiLevelType w:val="hybridMultilevel"/>
    <w:tmpl w:val="FC562F54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C328AF"/>
    <w:multiLevelType w:val="hybridMultilevel"/>
    <w:tmpl w:val="0FD2493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1524C"/>
    <w:multiLevelType w:val="hybridMultilevel"/>
    <w:tmpl w:val="FCE2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E207F"/>
    <w:multiLevelType w:val="hybridMultilevel"/>
    <w:tmpl w:val="FAA8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45D9"/>
    <w:multiLevelType w:val="hybridMultilevel"/>
    <w:tmpl w:val="178A5F50"/>
    <w:lvl w:ilvl="0" w:tplc="6A2CAF90">
      <w:start w:val="1"/>
      <w:numFmt w:val="decimal"/>
      <w:lvlText w:val="%1."/>
      <w:lvlJc w:val="left"/>
      <w:pPr>
        <w:ind w:left="540" w:hanging="360"/>
      </w:pPr>
      <w:rPr>
        <w:rFonts w:hint="defaul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F1A9C"/>
    <w:multiLevelType w:val="hybridMultilevel"/>
    <w:tmpl w:val="32AE9326"/>
    <w:lvl w:ilvl="0" w:tplc="6A2CAF9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57D160B"/>
    <w:multiLevelType w:val="hybridMultilevel"/>
    <w:tmpl w:val="A3FA5D4C"/>
    <w:lvl w:ilvl="0" w:tplc="6B144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A285E"/>
    <w:multiLevelType w:val="multilevel"/>
    <w:tmpl w:val="657E176A"/>
    <w:lvl w:ilvl="0" w:tplc="C1CC24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4102175"/>
    <w:multiLevelType w:val="hybridMultilevel"/>
    <w:tmpl w:val="5FFA8358"/>
    <w:lvl w:ilvl="0" w:tplc="86E0D686">
      <w:start w:val="1"/>
      <w:numFmt w:val="decimal"/>
      <w:lvlText w:val="%1)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7E2F"/>
    <w:multiLevelType w:val="hybridMultilevel"/>
    <w:tmpl w:val="3236B57A"/>
    <w:lvl w:ilvl="0">
      <w:start w:val="1"/>
      <w:numFmt w:val="decimal"/>
      <w:lvlText w:val="%1)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73842"/>
    <w:multiLevelType w:val="hybridMultilevel"/>
    <w:tmpl w:val="8F6454FA"/>
    <w:lvl w:ilvl="0" w:tplc="0D3061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ind w:left="540" w:hanging="360"/>
      </w:pPr>
      <w:rPr>
        <w:rFonts w:hint="default" w:cs="Times New Roman"/>
      </w:rPr>
    </w:lvl>
    <w:lvl w:ilvl="2" w:tplc="4E602E1E">
      <w:start w:val="1"/>
      <w:numFmt w:val="lowerLetter"/>
      <w:lvlText w:val="%3)"/>
      <w:lvlJc w:val="left"/>
      <w:pPr>
        <w:tabs>
          <w:tab w:val="num" w:pos="1297"/>
        </w:tabs>
        <w:ind w:left="1297" w:hanging="397"/>
      </w:pPr>
      <w:rPr>
        <w:rFonts w:hint="default" w:ascii="Times New Roman" w:hAnsi="Times New Roman" w:cs="Times New Roman"/>
        <w:sz w:val="24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BF31597"/>
    <w:multiLevelType w:val="hybridMultilevel"/>
    <w:tmpl w:val="0D7A5A42"/>
    <w:lvl w:ilvl="0" w:tplc="D026E708">
      <w:start w:val="4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hint="defaul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B4CD4"/>
    <w:multiLevelType w:val="hybridMultilevel"/>
    <w:tmpl w:val="6AE8DC7E"/>
    <w:lvl w:ilvl="0" w:tplc="04150005">
      <w:start w:val="1"/>
      <w:numFmt w:val="bullet"/>
      <w:lvlText w:val=""/>
      <w:lvlJc w:val="left"/>
      <w:pPr>
        <w:ind w:left="1125" w:hanging="360"/>
      </w:pPr>
      <w:rPr>
        <w:rFonts w:hint="default" w:ascii="Wingdings" w:hAnsi="Wingdings"/>
      </w:rPr>
    </w:lvl>
    <w:lvl w:ilvl="1" w:tplc="6A2CAF90">
      <w:start w:val="1"/>
      <w:numFmt w:val="decimal"/>
      <w:lvlText w:val="%2."/>
      <w:lvlJc w:val="left"/>
      <w:pPr>
        <w:ind w:left="360" w:hanging="360"/>
      </w:pPr>
      <w:rPr>
        <w:rFonts w:hint="default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7F2F0464"/>
    <w:multiLevelType w:val="hybridMultilevel"/>
    <w:tmpl w:val="64F44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6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7"/>
  </w:num>
  <w:num w:numId="15">
    <w:abstractNumId w:val="13"/>
  </w:num>
  <w:num w:numId="16">
    <w:abstractNumId w:val="10"/>
  </w:num>
  <w:num w:numId="17">
    <w:abstractNumId w:val="4"/>
  </w:num>
  <w:num w:numId="18">
    <w:abstractNumId w:val="13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5"/>
    <w:rsid w:val="000212A5"/>
    <w:rsid w:val="000A78E9"/>
    <w:rsid w:val="001F4406"/>
    <w:rsid w:val="002F1C76"/>
    <w:rsid w:val="002F1C76"/>
    <w:rsid w:val="00370E28"/>
    <w:rsid w:val="003D1BC6"/>
    <w:rsid w:val="005C4ACC"/>
    <w:rsid w:val="00665BD1"/>
    <w:rsid w:val="006B5D55"/>
    <w:rsid w:val="007B7BE2"/>
    <w:rsid w:val="00863440"/>
    <w:rsid w:val="00A25E47"/>
    <w:rsid w:val="00B42312"/>
    <w:rsid w:val="00EB5EFD"/>
    <w:rsid w:val="00EB6E9E"/>
    <w:rsid w:val="00ED7415"/>
    <w:rsid w:val="00FF5AA5"/>
    <w:rsid w:val="01A83493"/>
    <w:rsid w:val="0525D123"/>
    <w:rsid w:val="05B076E0"/>
    <w:rsid w:val="06BE9DC6"/>
    <w:rsid w:val="070CFDC7"/>
    <w:rsid w:val="0810EFC0"/>
    <w:rsid w:val="0A1F5661"/>
    <w:rsid w:val="0B95745A"/>
    <w:rsid w:val="0C734112"/>
    <w:rsid w:val="0CAE1F6C"/>
    <w:rsid w:val="0D2EDEC9"/>
    <w:rsid w:val="0EE24369"/>
    <w:rsid w:val="0F3C5C92"/>
    <w:rsid w:val="12F8E5D5"/>
    <w:rsid w:val="1338CDD6"/>
    <w:rsid w:val="1542C2F4"/>
    <w:rsid w:val="1607CF8A"/>
    <w:rsid w:val="17934BD6"/>
    <w:rsid w:val="1A9B2BF3"/>
    <w:rsid w:val="1A9B2BF3"/>
    <w:rsid w:val="1D5FB947"/>
    <w:rsid w:val="1DF87A3B"/>
    <w:rsid w:val="1E0F9736"/>
    <w:rsid w:val="1F1AF06E"/>
    <w:rsid w:val="1F343138"/>
    <w:rsid w:val="200D8F09"/>
    <w:rsid w:val="2166C230"/>
    <w:rsid w:val="21C1F005"/>
    <w:rsid w:val="21EBEA39"/>
    <w:rsid w:val="21F9FB92"/>
    <w:rsid w:val="23141EEC"/>
    <w:rsid w:val="233B4FE9"/>
    <w:rsid w:val="2464CD26"/>
    <w:rsid w:val="25A75980"/>
    <w:rsid w:val="261596C1"/>
    <w:rsid w:val="273A8838"/>
    <w:rsid w:val="27B1EF2D"/>
    <w:rsid w:val="294549CD"/>
    <w:rsid w:val="2A0058AA"/>
    <w:rsid w:val="2B854DFE"/>
    <w:rsid w:val="2BE81066"/>
    <w:rsid w:val="2BF47253"/>
    <w:rsid w:val="2DF9E540"/>
    <w:rsid w:val="2EA63C00"/>
    <w:rsid w:val="3126A730"/>
    <w:rsid w:val="326F6A3B"/>
    <w:rsid w:val="339A15C1"/>
    <w:rsid w:val="33EBC93D"/>
    <w:rsid w:val="342A9F9F"/>
    <w:rsid w:val="359D534B"/>
    <w:rsid w:val="363BDF8B"/>
    <w:rsid w:val="37E26AB1"/>
    <w:rsid w:val="381EECD5"/>
    <w:rsid w:val="39CA6343"/>
    <w:rsid w:val="39CA6343"/>
    <w:rsid w:val="3A16F3C8"/>
    <w:rsid w:val="3B3488F5"/>
    <w:rsid w:val="3B653422"/>
    <w:rsid w:val="3C5839E9"/>
    <w:rsid w:val="3C857139"/>
    <w:rsid w:val="3C9DF06C"/>
    <w:rsid w:val="3D59A049"/>
    <w:rsid w:val="3D8400A8"/>
    <w:rsid w:val="3EE11AFC"/>
    <w:rsid w:val="40F0923B"/>
    <w:rsid w:val="41DCEB03"/>
    <w:rsid w:val="437E4E13"/>
    <w:rsid w:val="46AD41DD"/>
    <w:rsid w:val="49684812"/>
    <w:rsid w:val="49DB5282"/>
    <w:rsid w:val="4A26F4E6"/>
    <w:rsid w:val="4A3654C3"/>
    <w:rsid w:val="4ABBDA18"/>
    <w:rsid w:val="4B036CAF"/>
    <w:rsid w:val="4D2D7067"/>
    <w:rsid w:val="4E67EFE0"/>
    <w:rsid w:val="50084EDF"/>
    <w:rsid w:val="5299760D"/>
    <w:rsid w:val="53D194DE"/>
    <w:rsid w:val="545E721C"/>
    <w:rsid w:val="5640D200"/>
    <w:rsid w:val="59AE1C80"/>
    <w:rsid w:val="5BBFD472"/>
    <w:rsid w:val="5D305A29"/>
    <w:rsid w:val="5D777529"/>
    <w:rsid w:val="5EC7F766"/>
    <w:rsid w:val="5F1789EC"/>
    <w:rsid w:val="60888C62"/>
    <w:rsid w:val="62783666"/>
    <w:rsid w:val="63F8516F"/>
    <w:rsid w:val="63F8516F"/>
    <w:rsid w:val="64E98BAA"/>
    <w:rsid w:val="650FCB91"/>
    <w:rsid w:val="66415E9D"/>
    <w:rsid w:val="66C60444"/>
    <w:rsid w:val="69ABCFB5"/>
    <w:rsid w:val="69CAAF40"/>
    <w:rsid w:val="6B0A5A25"/>
    <w:rsid w:val="6BCFF51A"/>
    <w:rsid w:val="6D5FD28B"/>
    <w:rsid w:val="6DD2F4A3"/>
    <w:rsid w:val="6E6E0B03"/>
    <w:rsid w:val="6FA8E6A5"/>
    <w:rsid w:val="723CA597"/>
    <w:rsid w:val="72441A3A"/>
    <w:rsid w:val="73C8D027"/>
    <w:rsid w:val="73ED95B3"/>
    <w:rsid w:val="76B0AFBD"/>
    <w:rsid w:val="77D1E6EA"/>
    <w:rsid w:val="79A1A4DA"/>
    <w:rsid w:val="7A3FE890"/>
    <w:rsid w:val="7BA99AF7"/>
    <w:rsid w:val="7E54B54C"/>
    <w:rsid w:val="7EBF4B59"/>
    <w:rsid w:val="7F1713B0"/>
    <w:rsid w:val="7F3D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74656"/>
  <w15:docId w15:val="{7ED7602B-D806-4253-A642-9C24072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4A3277"/>
    <w:rPr>
      <w:rFonts w:ascii="Times New Roman" w:hAnsi="Times New Roman"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41CD9"/>
  </w:style>
  <w:style w:type="character" w:styleId="Nagwek1Znak" w:customStyle="1">
    <w:name w:val="Nagłówek 1 Znak"/>
    <w:basedOn w:val="Domylnaczcionkaakapitu"/>
    <w:link w:val="Nagwek1"/>
    <w:uiPriority w:val="9"/>
    <w:rsid w:val="00841CD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841CD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841CD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Nagwek4Znak" w:customStyle="1">
    <w:name w:val="Nagłówek 4 Znak"/>
    <w:basedOn w:val="Domylnaczcionkaakapitu"/>
    <w:link w:val="Nagwek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841CD9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841CD9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HeaderStyle" w:customStyle="1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</w:rPr>
  </w:style>
  <w:style w:type="paragraph" w:styleId="TitleStyle" w:customStyle="1">
    <w:name w:val="TitleStyle"/>
    <w:pPr>
      <w:spacing w:line="240" w:lineRule="auto"/>
    </w:pPr>
    <w:rPr>
      <w:rFonts w:ascii="Times New Roman" w:hAnsi="Times New Roman" w:eastAsia="Times New Roman" w:cs="Times New Roman"/>
      <w:b/>
      <w:color w:val="000000" w:themeColor="text1"/>
    </w:rPr>
  </w:style>
  <w:style w:type="paragraph" w:styleId="TitleCenterStyle" w:customStyle="1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</w:rPr>
  </w:style>
  <w:style w:type="paragraph" w:styleId="NormalStyle" w:customStyle="1">
    <w:name w:val="NormalStyle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</w:rPr>
  </w:style>
  <w:style w:type="paragraph" w:styleId="NormalSpacingStyle" w:customStyle="1">
    <w:name w:val="NormalSpacingStyle"/>
    <w:pPr>
      <w:spacing w:line="240" w:lineRule="auto"/>
    </w:pPr>
    <w:rPr>
      <w:rFonts w:ascii="Times New Roman" w:hAnsi="Times New Roman" w:eastAsia="Times New Roman" w:cs="Times New Roman"/>
      <w:color w:val="000000" w:themeColor="text1"/>
    </w:rPr>
  </w:style>
  <w:style w:type="paragraph" w:styleId="BoldStyle" w:customStyle="1">
    <w:name w:val="BoldStyle"/>
    <w:pPr>
      <w:spacing w:after="0" w:line="240" w:lineRule="auto"/>
    </w:pPr>
    <w:rPr>
      <w:rFonts w:ascii="Times New Roman" w:hAnsi="Times New Roman" w:eastAsia="Times New Roman" w:cs="Times New Roman"/>
      <w:b/>
      <w:color w:val="000000" w:themeColor="text1"/>
    </w:rPr>
  </w:style>
  <w:style w:type="paragraph" w:styleId="DocDefaults" w:customStyle="1">
    <w:name w:val="DocDefaults"/>
  </w:style>
  <w:style w:type="paragraph" w:styleId="Akapitzlist">
    <w:name w:val="List Paragraph"/>
    <w:basedOn w:val="Normalny"/>
    <w:uiPriority w:val="99"/>
    <w:rsid w:val="00665BD1"/>
    <w:pPr>
      <w:ind w:left="720"/>
      <w:contextualSpacing/>
    </w:pPr>
  </w:style>
  <w:style w:type="table" w:styleId="TableGrid" w:customStyle="1">
    <w:name w:val="TableGrid"/>
    <w:rsid w:val="00FF5AA5"/>
    <w:pPr>
      <w:spacing w:after="0" w:line="240" w:lineRule="auto"/>
    </w:pPr>
    <w:rPr>
      <w:rFonts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A78E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E9"/>
    <w:pPr>
      <w:spacing w:line="240" w:lineRule="auto"/>
    </w:pPr>
    <w:rPr>
      <w:szCs w:val="24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A78E9"/>
    <w:rPr>
      <w:rFonts w:ascii="Times New Roman" w:hAnsi="Times New Roman" w:eastAsia="Times New Roman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E9"/>
    <w:rPr>
      <w:b/>
      <w:bCs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A78E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E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A78E9"/>
    <w:rPr>
      <w:rFonts w:ascii="Lucida Grande CE" w:hAnsi="Lucida Grande CE" w:eastAsia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5EF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B5EFD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p.lex.pl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sip.lex.pl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/word/footer.xml" Id="Reca5571829f940c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Edyta Burkat</dc:creator>
  <lastModifiedBy>Urszula Sokół</lastModifiedBy>
  <revision>42</revision>
  <lastPrinted>2018-03-13T14:19:00.0000000Z</lastPrinted>
  <dcterms:created xsi:type="dcterms:W3CDTF">2018-03-13T14:19:00.0000000Z</dcterms:created>
  <dcterms:modified xsi:type="dcterms:W3CDTF">2021-01-28T10:44:41.3071279Z</dcterms:modified>
</coreProperties>
</file>